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705D79" w14:textId="77777777" w:rsidR="006D6C6F" w:rsidRPr="00642394" w:rsidRDefault="006D6C6F" w:rsidP="006D6C6F">
      <w:pPr>
        <w:spacing w:line="240" w:lineRule="auto"/>
        <w:ind w:right="-428"/>
        <w:rPr>
          <w:rFonts w:cstheme="minorHAnsi"/>
          <w:b/>
          <w:noProof/>
          <w:color w:val="800000"/>
          <w:sz w:val="44"/>
          <w:szCs w:val="50"/>
        </w:rPr>
      </w:pPr>
    </w:p>
    <w:p w14:paraId="06B90E70" w14:textId="78067EE6" w:rsidR="006D6C6F" w:rsidRPr="00642394" w:rsidRDefault="006D6C6F" w:rsidP="00BE3FD8">
      <w:pPr>
        <w:spacing w:line="240" w:lineRule="auto"/>
        <w:ind w:right="-428"/>
        <w:jc w:val="center"/>
        <w:rPr>
          <w:rFonts w:cstheme="minorHAnsi"/>
          <w:b/>
          <w:noProof/>
          <w:color w:val="800000"/>
          <w:sz w:val="96"/>
          <w:szCs w:val="96"/>
        </w:rPr>
      </w:pPr>
      <w:r w:rsidRPr="00642394">
        <w:rPr>
          <w:rFonts w:cstheme="minorHAnsi"/>
          <w:b/>
          <w:noProof/>
          <w:color w:val="800000"/>
          <w:sz w:val="96"/>
          <w:szCs w:val="96"/>
        </w:rPr>
        <w:t>RTB Working Paper</w:t>
      </w:r>
      <w:r w:rsidR="00DB36C0">
        <w:rPr>
          <w:rFonts w:cstheme="minorHAnsi"/>
          <w:b/>
          <w:noProof/>
          <w:color w:val="800000"/>
          <w:sz w:val="96"/>
          <w:szCs w:val="96"/>
        </w:rPr>
        <w:t xml:space="preserve"> CA4.2.3.5</w:t>
      </w:r>
    </w:p>
    <w:p w14:paraId="285B9365" w14:textId="51737096" w:rsidR="00BE3FD8" w:rsidRDefault="00BE3FD8" w:rsidP="006D6C6F">
      <w:pPr>
        <w:spacing w:after="0" w:line="240" w:lineRule="auto"/>
        <w:jc w:val="center"/>
        <w:rPr>
          <w:rFonts w:cstheme="minorHAnsi"/>
          <w:b/>
          <w:caps/>
          <w:color w:val="ED7D31"/>
          <w:sz w:val="52"/>
          <w:szCs w:val="52"/>
        </w:rPr>
      </w:pPr>
    </w:p>
    <w:p w14:paraId="54B31663" w14:textId="77777777" w:rsidR="008F2F78" w:rsidRDefault="008F2F78" w:rsidP="006D6C6F">
      <w:pPr>
        <w:spacing w:after="0" w:line="240" w:lineRule="auto"/>
        <w:jc w:val="center"/>
        <w:rPr>
          <w:rFonts w:cstheme="minorHAnsi"/>
          <w:b/>
          <w:caps/>
          <w:color w:val="ED7D31"/>
          <w:sz w:val="52"/>
          <w:szCs w:val="52"/>
        </w:rPr>
      </w:pPr>
    </w:p>
    <w:p w14:paraId="78056AC6" w14:textId="4E9A825A" w:rsidR="006D6C6F" w:rsidRPr="00642394" w:rsidRDefault="006D6C6F" w:rsidP="006D6C6F">
      <w:pPr>
        <w:spacing w:after="0" w:line="240" w:lineRule="auto"/>
        <w:jc w:val="center"/>
        <w:rPr>
          <w:rFonts w:cstheme="minorHAnsi"/>
          <w:b/>
          <w:caps/>
          <w:color w:val="ED7D31"/>
          <w:sz w:val="52"/>
          <w:szCs w:val="52"/>
        </w:rPr>
      </w:pPr>
      <w:r w:rsidRPr="00642394">
        <w:rPr>
          <w:rFonts w:cstheme="minorHAnsi"/>
          <w:b/>
          <w:caps/>
          <w:color w:val="ED7D31"/>
          <w:sz w:val="52"/>
          <w:szCs w:val="52"/>
        </w:rPr>
        <w:t>Cassava waxing technology use, marketing, consumption and actors</w:t>
      </w:r>
      <w:r w:rsidR="00113C37">
        <w:rPr>
          <w:rFonts w:cstheme="minorHAnsi"/>
          <w:b/>
          <w:caps/>
          <w:color w:val="ED7D31"/>
          <w:sz w:val="52"/>
          <w:szCs w:val="52"/>
        </w:rPr>
        <w:t>'</w:t>
      </w:r>
      <w:r w:rsidRPr="00642394">
        <w:rPr>
          <w:rFonts w:cstheme="minorHAnsi"/>
          <w:b/>
          <w:caps/>
          <w:color w:val="ED7D31"/>
          <w:sz w:val="52"/>
          <w:szCs w:val="52"/>
        </w:rPr>
        <w:t xml:space="preserve"> roles along the value chain</w:t>
      </w:r>
      <w:r w:rsidR="00C32590">
        <w:rPr>
          <w:rFonts w:cstheme="minorHAnsi"/>
          <w:b/>
          <w:caps/>
          <w:color w:val="ED7D31"/>
          <w:sz w:val="52"/>
          <w:szCs w:val="52"/>
        </w:rPr>
        <w:t xml:space="preserve"> in uganda</w:t>
      </w:r>
      <w:r w:rsidR="00DB36C0">
        <w:rPr>
          <w:rFonts w:cstheme="minorHAnsi"/>
          <w:b/>
          <w:caps/>
          <w:color w:val="ED7D31"/>
          <w:sz w:val="52"/>
          <w:szCs w:val="52"/>
        </w:rPr>
        <w:t xml:space="preserve"> (</w:t>
      </w:r>
      <w:r w:rsidR="00DB36C0" w:rsidRPr="00DB36C0">
        <w:rPr>
          <w:rFonts w:cstheme="minorHAnsi"/>
          <w:b/>
          <w:caps/>
          <w:color w:val="ED7D31"/>
          <w:sz w:val="52"/>
          <w:szCs w:val="52"/>
        </w:rPr>
        <w:t>12660</w:t>
      </w:r>
      <w:r w:rsidR="00DB36C0">
        <w:rPr>
          <w:rFonts w:cstheme="minorHAnsi"/>
          <w:b/>
          <w:caps/>
          <w:color w:val="ED7D31"/>
          <w:sz w:val="52"/>
          <w:szCs w:val="52"/>
        </w:rPr>
        <w:t>)</w:t>
      </w:r>
    </w:p>
    <w:p w14:paraId="28287CC4" w14:textId="34473635" w:rsidR="006D6C6F" w:rsidRPr="00642394" w:rsidRDefault="006D6C6F" w:rsidP="006D6C6F">
      <w:pPr>
        <w:spacing w:after="0" w:line="240" w:lineRule="auto"/>
        <w:jc w:val="center"/>
        <w:rPr>
          <w:rFonts w:cstheme="minorHAnsi"/>
          <w:b/>
          <w:caps/>
          <w:color w:val="ED7D31"/>
          <w:sz w:val="52"/>
          <w:szCs w:val="52"/>
        </w:rPr>
      </w:pPr>
    </w:p>
    <w:p w14:paraId="2AF76247" w14:textId="756EC361" w:rsidR="006D6C6F" w:rsidRDefault="006D6C6F" w:rsidP="006D6C6F">
      <w:pPr>
        <w:spacing w:after="0" w:line="240" w:lineRule="auto"/>
        <w:jc w:val="center"/>
        <w:rPr>
          <w:rFonts w:cstheme="minorHAnsi"/>
          <w:b/>
          <w:caps/>
          <w:color w:val="ED7D31"/>
          <w:sz w:val="52"/>
          <w:szCs w:val="52"/>
        </w:rPr>
      </w:pPr>
    </w:p>
    <w:p w14:paraId="354A6443" w14:textId="77777777" w:rsidR="008F2F78" w:rsidRPr="00642394" w:rsidRDefault="008F2F78" w:rsidP="006D6C6F">
      <w:pPr>
        <w:spacing w:after="0" w:line="240" w:lineRule="auto"/>
        <w:jc w:val="center"/>
        <w:rPr>
          <w:rFonts w:cstheme="minorHAnsi"/>
          <w:b/>
          <w:caps/>
          <w:color w:val="ED7D31"/>
          <w:sz w:val="52"/>
          <w:szCs w:val="52"/>
        </w:rPr>
      </w:pPr>
    </w:p>
    <w:p w14:paraId="4B1AF92B" w14:textId="77777777" w:rsidR="00FB0044" w:rsidRPr="00CC17FD" w:rsidRDefault="006D6C6F" w:rsidP="006D6C6F">
      <w:pPr>
        <w:spacing w:after="0" w:line="240" w:lineRule="auto"/>
        <w:jc w:val="center"/>
        <w:rPr>
          <w:rFonts w:cstheme="minorHAnsi"/>
          <w:b/>
          <w:color w:val="C00000"/>
          <w:sz w:val="48"/>
          <w:szCs w:val="48"/>
        </w:rPr>
      </w:pPr>
      <w:r w:rsidRPr="00CC17FD">
        <w:rPr>
          <w:rFonts w:cstheme="minorHAnsi"/>
          <w:b/>
          <w:color w:val="C00000"/>
          <w:sz w:val="48"/>
          <w:szCs w:val="48"/>
        </w:rPr>
        <w:t>Adebayo Abass</w:t>
      </w:r>
      <w:r w:rsidR="00FB0044" w:rsidRPr="00CC17FD">
        <w:rPr>
          <w:rFonts w:cstheme="minorHAnsi"/>
          <w:b/>
          <w:color w:val="C00000"/>
          <w:sz w:val="48"/>
          <w:szCs w:val="48"/>
        </w:rPr>
        <w:t xml:space="preserve"> </w:t>
      </w:r>
    </w:p>
    <w:p w14:paraId="688D24AA" w14:textId="6021714E" w:rsidR="006D6C6F" w:rsidRPr="00CC17FD" w:rsidRDefault="00FB0044" w:rsidP="006D6C6F">
      <w:pPr>
        <w:spacing w:after="0" w:line="240" w:lineRule="auto"/>
        <w:jc w:val="center"/>
        <w:rPr>
          <w:rFonts w:cstheme="minorHAnsi"/>
          <w:b/>
          <w:color w:val="C00000"/>
          <w:sz w:val="48"/>
          <w:szCs w:val="48"/>
        </w:rPr>
      </w:pPr>
      <w:r w:rsidRPr="00CC17FD">
        <w:rPr>
          <w:rFonts w:cstheme="minorHAnsi"/>
          <w:b/>
          <w:color w:val="C00000"/>
          <w:sz w:val="48"/>
          <w:szCs w:val="48"/>
        </w:rPr>
        <w:t xml:space="preserve">Kelly </w:t>
      </w:r>
      <w:r w:rsidR="00CC17FD">
        <w:rPr>
          <w:rFonts w:cstheme="minorHAnsi"/>
          <w:b/>
          <w:color w:val="C00000"/>
          <w:sz w:val="48"/>
          <w:szCs w:val="48"/>
        </w:rPr>
        <w:t>W</w:t>
      </w:r>
      <w:r w:rsidRPr="00CC17FD">
        <w:rPr>
          <w:rFonts w:cstheme="minorHAnsi"/>
          <w:b/>
          <w:color w:val="C00000"/>
          <w:sz w:val="48"/>
          <w:szCs w:val="48"/>
        </w:rPr>
        <w:t xml:space="preserve">anda </w:t>
      </w:r>
    </w:p>
    <w:p w14:paraId="33846E03" w14:textId="7A7D4A91" w:rsidR="006D6C6F" w:rsidRPr="00642394" w:rsidRDefault="006D6C6F" w:rsidP="006D6C6F">
      <w:pPr>
        <w:spacing w:after="0" w:line="240" w:lineRule="auto"/>
        <w:jc w:val="center"/>
        <w:rPr>
          <w:rFonts w:cstheme="minorHAnsi"/>
          <w:b/>
          <w:caps/>
          <w:color w:val="ED7D31"/>
          <w:sz w:val="48"/>
          <w:szCs w:val="48"/>
        </w:rPr>
      </w:pPr>
    </w:p>
    <w:p w14:paraId="33A2A8F1" w14:textId="02380098" w:rsidR="006D6C6F" w:rsidRPr="00642394" w:rsidRDefault="006D6C6F" w:rsidP="006D6C6F">
      <w:pPr>
        <w:spacing w:after="0" w:line="240" w:lineRule="auto"/>
        <w:jc w:val="center"/>
        <w:rPr>
          <w:rFonts w:cstheme="minorHAnsi"/>
          <w:b/>
          <w:caps/>
          <w:color w:val="ED7D31"/>
          <w:sz w:val="48"/>
          <w:szCs w:val="48"/>
        </w:rPr>
      </w:pPr>
    </w:p>
    <w:p w14:paraId="397B6EEE" w14:textId="23049F88" w:rsidR="006D6C6F" w:rsidRPr="00642394" w:rsidRDefault="006D6C6F" w:rsidP="006D6C6F">
      <w:pPr>
        <w:spacing w:after="0" w:line="240" w:lineRule="auto"/>
        <w:jc w:val="center"/>
        <w:rPr>
          <w:rFonts w:cstheme="minorHAnsi"/>
          <w:b/>
          <w:caps/>
          <w:color w:val="ED7D31"/>
          <w:sz w:val="48"/>
          <w:szCs w:val="48"/>
        </w:rPr>
      </w:pPr>
      <w:r w:rsidRPr="00642394">
        <w:rPr>
          <w:rFonts w:cstheme="minorHAnsi"/>
          <w:b/>
          <w:caps/>
          <w:color w:val="ED7D31"/>
          <w:sz w:val="48"/>
          <w:szCs w:val="48"/>
        </w:rPr>
        <w:t>2020</w:t>
      </w:r>
    </w:p>
    <w:p w14:paraId="02DE2A51" w14:textId="77777777" w:rsidR="006D6C6F" w:rsidRPr="00642394" w:rsidRDefault="006D6C6F" w:rsidP="006D6C6F">
      <w:pPr>
        <w:spacing w:after="0" w:line="240" w:lineRule="auto"/>
        <w:rPr>
          <w:rFonts w:cstheme="minorHAnsi"/>
          <w:b/>
          <w:color w:val="FF0000"/>
          <w:sz w:val="48"/>
          <w:szCs w:val="48"/>
        </w:rPr>
      </w:pPr>
    </w:p>
    <w:p w14:paraId="4B41CFE8" w14:textId="77777777" w:rsidR="006D6C6F" w:rsidRPr="00642394" w:rsidRDefault="006D6C6F" w:rsidP="006D6C6F">
      <w:pPr>
        <w:spacing w:after="0" w:line="240" w:lineRule="auto"/>
        <w:rPr>
          <w:rFonts w:cstheme="minorHAnsi"/>
          <w:b/>
          <w:sz w:val="24"/>
          <w:szCs w:val="24"/>
        </w:rPr>
      </w:pPr>
      <w:r w:rsidRPr="00642394">
        <w:rPr>
          <w:rFonts w:cstheme="minorHAnsi"/>
          <w:b/>
          <w:sz w:val="24"/>
          <w:szCs w:val="24"/>
        </w:rPr>
        <w:br w:type="page"/>
      </w:r>
    </w:p>
    <w:p w14:paraId="4442F326" w14:textId="77777777" w:rsidR="006D6C6F" w:rsidRPr="00642394" w:rsidRDefault="006D6C6F" w:rsidP="006D6C6F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BBECCB6" w14:textId="202C5DD4" w:rsidR="006D6C6F" w:rsidRPr="00642394" w:rsidRDefault="006D6C6F" w:rsidP="006D6C6F">
      <w:pPr>
        <w:spacing w:after="0" w:line="240" w:lineRule="auto"/>
        <w:rPr>
          <w:rFonts w:cstheme="minorHAnsi"/>
          <w:b/>
          <w:sz w:val="24"/>
          <w:szCs w:val="24"/>
        </w:rPr>
      </w:pPr>
    </w:p>
    <w:sdt>
      <w:sdtPr>
        <w:rPr>
          <w:rFonts w:asciiTheme="minorHAnsi" w:eastAsiaTheme="minorHAnsi" w:hAnsiTheme="minorHAnsi" w:cstheme="minorHAnsi"/>
          <w:color w:val="auto"/>
          <w:sz w:val="22"/>
          <w:szCs w:val="22"/>
        </w:rPr>
        <w:id w:val="-36744896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59B8CE0" w14:textId="69BF903C" w:rsidR="003F75D3" w:rsidRPr="00642394" w:rsidRDefault="003F75D3">
          <w:pPr>
            <w:pStyle w:val="TOCHeading"/>
            <w:rPr>
              <w:rFonts w:asciiTheme="minorHAnsi" w:hAnsiTheme="minorHAnsi" w:cstheme="minorHAnsi"/>
            </w:rPr>
          </w:pPr>
          <w:r w:rsidRPr="00642394">
            <w:rPr>
              <w:rFonts w:asciiTheme="minorHAnsi" w:hAnsiTheme="minorHAnsi" w:cstheme="minorHAnsi"/>
            </w:rPr>
            <w:t>Table of Contents</w:t>
          </w:r>
        </w:p>
        <w:p w14:paraId="40F6BAE8" w14:textId="44F0C98B" w:rsidR="00EB1C9C" w:rsidRDefault="003F75D3">
          <w:pPr>
            <w:pStyle w:val="TOC1"/>
            <w:tabs>
              <w:tab w:val="right" w:leader="dot" w:pos="8832"/>
            </w:tabs>
            <w:rPr>
              <w:rFonts w:cstheme="minorBidi"/>
              <w:noProof/>
              <w:lang/>
            </w:rPr>
          </w:pPr>
          <w:r w:rsidRPr="00642394">
            <w:rPr>
              <w:rFonts w:cstheme="minorHAnsi"/>
            </w:rPr>
            <w:fldChar w:fldCharType="begin"/>
          </w:r>
          <w:r w:rsidRPr="00642394">
            <w:rPr>
              <w:rFonts w:cstheme="minorHAnsi"/>
            </w:rPr>
            <w:instrText xml:space="preserve"> TOC \o "1-3" \h \z \u </w:instrText>
          </w:r>
          <w:r w:rsidRPr="00642394">
            <w:rPr>
              <w:rFonts w:cstheme="minorHAnsi"/>
            </w:rPr>
            <w:fldChar w:fldCharType="separate"/>
          </w:r>
          <w:hyperlink w:anchor="_Toc62651126" w:history="1">
            <w:r w:rsidR="00EB1C9C" w:rsidRPr="007F19E1">
              <w:rPr>
                <w:rStyle w:val="Hyperlink"/>
                <w:noProof/>
              </w:rPr>
              <w:t>1.0 Background</w:t>
            </w:r>
            <w:r w:rsidR="00EB1C9C">
              <w:rPr>
                <w:noProof/>
                <w:webHidden/>
              </w:rPr>
              <w:tab/>
            </w:r>
            <w:r w:rsidR="00EB1C9C">
              <w:rPr>
                <w:noProof/>
                <w:webHidden/>
              </w:rPr>
              <w:fldChar w:fldCharType="begin"/>
            </w:r>
            <w:r w:rsidR="00EB1C9C">
              <w:rPr>
                <w:noProof/>
                <w:webHidden/>
              </w:rPr>
              <w:instrText xml:space="preserve"> PAGEREF _Toc62651126 \h </w:instrText>
            </w:r>
            <w:r w:rsidR="00EB1C9C">
              <w:rPr>
                <w:noProof/>
                <w:webHidden/>
              </w:rPr>
            </w:r>
            <w:r w:rsidR="00EB1C9C">
              <w:rPr>
                <w:noProof/>
                <w:webHidden/>
              </w:rPr>
              <w:fldChar w:fldCharType="separate"/>
            </w:r>
            <w:r w:rsidR="00406D79">
              <w:rPr>
                <w:noProof/>
                <w:webHidden/>
              </w:rPr>
              <w:t>3</w:t>
            </w:r>
            <w:r w:rsidR="00EB1C9C">
              <w:rPr>
                <w:noProof/>
                <w:webHidden/>
              </w:rPr>
              <w:fldChar w:fldCharType="end"/>
            </w:r>
          </w:hyperlink>
        </w:p>
        <w:p w14:paraId="546D3284" w14:textId="5146AB4E" w:rsidR="00EB1C9C" w:rsidRDefault="00AA0DDA">
          <w:pPr>
            <w:pStyle w:val="TOC2"/>
            <w:tabs>
              <w:tab w:val="right" w:leader="dot" w:pos="8832"/>
            </w:tabs>
            <w:rPr>
              <w:rFonts w:cstheme="minorBidi"/>
              <w:noProof/>
              <w:lang/>
            </w:rPr>
          </w:pPr>
          <w:hyperlink w:anchor="_Toc62651127" w:history="1">
            <w:r w:rsidR="00EB1C9C" w:rsidRPr="007F19E1">
              <w:rPr>
                <w:rStyle w:val="Hyperlink"/>
                <w:rFonts w:cstheme="minorHAnsi"/>
                <w:noProof/>
              </w:rPr>
              <w:t>Objective</w:t>
            </w:r>
            <w:r w:rsidR="00EB1C9C">
              <w:rPr>
                <w:noProof/>
                <w:webHidden/>
              </w:rPr>
              <w:tab/>
            </w:r>
            <w:r w:rsidR="00EB1C9C">
              <w:rPr>
                <w:noProof/>
                <w:webHidden/>
              </w:rPr>
              <w:fldChar w:fldCharType="begin"/>
            </w:r>
            <w:r w:rsidR="00EB1C9C">
              <w:rPr>
                <w:noProof/>
                <w:webHidden/>
              </w:rPr>
              <w:instrText xml:space="preserve"> PAGEREF _Toc62651127 \h </w:instrText>
            </w:r>
            <w:r w:rsidR="00EB1C9C">
              <w:rPr>
                <w:noProof/>
                <w:webHidden/>
              </w:rPr>
            </w:r>
            <w:r w:rsidR="00EB1C9C">
              <w:rPr>
                <w:noProof/>
                <w:webHidden/>
              </w:rPr>
              <w:fldChar w:fldCharType="separate"/>
            </w:r>
            <w:r w:rsidR="00406D79">
              <w:rPr>
                <w:noProof/>
                <w:webHidden/>
              </w:rPr>
              <w:t>3</w:t>
            </w:r>
            <w:r w:rsidR="00EB1C9C">
              <w:rPr>
                <w:noProof/>
                <w:webHidden/>
              </w:rPr>
              <w:fldChar w:fldCharType="end"/>
            </w:r>
          </w:hyperlink>
        </w:p>
        <w:p w14:paraId="7C37E2CB" w14:textId="27E4A427" w:rsidR="00EB1C9C" w:rsidRDefault="00AA0DDA">
          <w:pPr>
            <w:pStyle w:val="TOC2"/>
            <w:tabs>
              <w:tab w:val="right" w:leader="dot" w:pos="8832"/>
            </w:tabs>
            <w:rPr>
              <w:rFonts w:cstheme="minorBidi"/>
              <w:noProof/>
              <w:lang/>
            </w:rPr>
          </w:pPr>
          <w:hyperlink w:anchor="_Toc62651128" w:history="1">
            <w:r w:rsidR="00EB1C9C" w:rsidRPr="007F19E1">
              <w:rPr>
                <w:rStyle w:val="Hyperlink"/>
                <w:rFonts w:cstheme="minorHAnsi"/>
                <w:noProof/>
              </w:rPr>
              <w:t>Approach</w:t>
            </w:r>
            <w:r w:rsidR="00EB1C9C">
              <w:rPr>
                <w:noProof/>
                <w:webHidden/>
              </w:rPr>
              <w:tab/>
            </w:r>
            <w:r w:rsidR="00EB1C9C">
              <w:rPr>
                <w:noProof/>
                <w:webHidden/>
              </w:rPr>
              <w:fldChar w:fldCharType="begin"/>
            </w:r>
            <w:r w:rsidR="00EB1C9C">
              <w:rPr>
                <w:noProof/>
                <w:webHidden/>
              </w:rPr>
              <w:instrText xml:space="preserve"> PAGEREF _Toc62651128 \h </w:instrText>
            </w:r>
            <w:r w:rsidR="00EB1C9C">
              <w:rPr>
                <w:noProof/>
                <w:webHidden/>
              </w:rPr>
            </w:r>
            <w:r w:rsidR="00EB1C9C">
              <w:rPr>
                <w:noProof/>
                <w:webHidden/>
              </w:rPr>
              <w:fldChar w:fldCharType="separate"/>
            </w:r>
            <w:r w:rsidR="00406D79">
              <w:rPr>
                <w:noProof/>
                <w:webHidden/>
              </w:rPr>
              <w:t>4</w:t>
            </w:r>
            <w:r w:rsidR="00EB1C9C">
              <w:rPr>
                <w:noProof/>
                <w:webHidden/>
              </w:rPr>
              <w:fldChar w:fldCharType="end"/>
            </w:r>
          </w:hyperlink>
        </w:p>
        <w:p w14:paraId="070474B8" w14:textId="305009C2" w:rsidR="00EB1C9C" w:rsidRDefault="00AA0DDA">
          <w:pPr>
            <w:pStyle w:val="TOC1"/>
            <w:tabs>
              <w:tab w:val="right" w:leader="dot" w:pos="8832"/>
            </w:tabs>
            <w:rPr>
              <w:rFonts w:cstheme="minorBidi"/>
              <w:noProof/>
              <w:lang/>
            </w:rPr>
          </w:pPr>
          <w:hyperlink w:anchor="_Toc62651129" w:history="1">
            <w:r w:rsidR="00EB1C9C" w:rsidRPr="007F19E1">
              <w:rPr>
                <w:rStyle w:val="Hyperlink"/>
                <w:rFonts w:cstheme="minorHAnsi"/>
                <w:noProof/>
              </w:rPr>
              <w:t>2.0 Current waxing technology use</w:t>
            </w:r>
            <w:r w:rsidR="00EB1C9C">
              <w:rPr>
                <w:noProof/>
                <w:webHidden/>
              </w:rPr>
              <w:tab/>
            </w:r>
            <w:r w:rsidR="00EB1C9C">
              <w:rPr>
                <w:noProof/>
                <w:webHidden/>
              </w:rPr>
              <w:fldChar w:fldCharType="begin"/>
            </w:r>
            <w:r w:rsidR="00EB1C9C">
              <w:rPr>
                <w:noProof/>
                <w:webHidden/>
              </w:rPr>
              <w:instrText xml:space="preserve"> PAGEREF _Toc62651129 \h </w:instrText>
            </w:r>
            <w:r w:rsidR="00EB1C9C">
              <w:rPr>
                <w:noProof/>
                <w:webHidden/>
              </w:rPr>
            </w:r>
            <w:r w:rsidR="00EB1C9C">
              <w:rPr>
                <w:noProof/>
                <w:webHidden/>
              </w:rPr>
              <w:fldChar w:fldCharType="separate"/>
            </w:r>
            <w:r w:rsidR="00406D79">
              <w:rPr>
                <w:noProof/>
                <w:webHidden/>
              </w:rPr>
              <w:t>5</w:t>
            </w:r>
            <w:r w:rsidR="00EB1C9C">
              <w:rPr>
                <w:noProof/>
                <w:webHidden/>
              </w:rPr>
              <w:fldChar w:fldCharType="end"/>
            </w:r>
          </w:hyperlink>
        </w:p>
        <w:p w14:paraId="50FE6AC5" w14:textId="6B3D0B9C" w:rsidR="00EB1C9C" w:rsidRDefault="00AA0DDA">
          <w:pPr>
            <w:pStyle w:val="TOC1"/>
            <w:tabs>
              <w:tab w:val="right" w:leader="dot" w:pos="8832"/>
            </w:tabs>
            <w:rPr>
              <w:rFonts w:cstheme="minorBidi"/>
              <w:noProof/>
              <w:lang/>
            </w:rPr>
          </w:pPr>
          <w:hyperlink w:anchor="_Toc62651130" w:history="1">
            <w:r w:rsidR="00EB1C9C" w:rsidRPr="007F19E1">
              <w:rPr>
                <w:rStyle w:val="Hyperlink"/>
                <w:rFonts w:cstheme="minorHAnsi"/>
                <w:noProof/>
              </w:rPr>
              <w:t>3.0 Marketing of waxed fresh cassava roots</w:t>
            </w:r>
            <w:r w:rsidR="00EB1C9C">
              <w:rPr>
                <w:noProof/>
                <w:webHidden/>
              </w:rPr>
              <w:tab/>
            </w:r>
            <w:r w:rsidR="00EB1C9C">
              <w:rPr>
                <w:noProof/>
                <w:webHidden/>
              </w:rPr>
              <w:fldChar w:fldCharType="begin"/>
            </w:r>
            <w:r w:rsidR="00EB1C9C">
              <w:rPr>
                <w:noProof/>
                <w:webHidden/>
              </w:rPr>
              <w:instrText xml:space="preserve"> PAGEREF _Toc62651130 \h </w:instrText>
            </w:r>
            <w:r w:rsidR="00EB1C9C">
              <w:rPr>
                <w:noProof/>
                <w:webHidden/>
              </w:rPr>
            </w:r>
            <w:r w:rsidR="00EB1C9C">
              <w:rPr>
                <w:noProof/>
                <w:webHidden/>
              </w:rPr>
              <w:fldChar w:fldCharType="separate"/>
            </w:r>
            <w:r w:rsidR="00406D79">
              <w:rPr>
                <w:noProof/>
                <w:webHidden/>
              </w:rPr>
              <w:t>8</w:t>
            </w:r>
            <w:r w:rsidR="00EB1C9C">
              <w:rPr>
                <w:noProof/>
                <w:webHidden/>
              </w:rPr>
              <w:fldChar w:fldCharType="end"/>
            </w:r>
          </w:hyperlink>
        </w:p>
        <w:p w14:paraId="4B52DCAF" w14:textId="53A6E918" w:rsidR="00EB1C9C" w:rsidRDefault="00AA0DDA">
          <w:pPr>
            <w:pStyle w:val="TOC1"/>
            <w:tabs>
              <w:tab w:val="right" w:leader="dot" w:pos="8832"/>
            </w:tabs>
            <w:rPr>
              <w:rFonts w:cstheme="minorBidi"/>
              <w:noProof/>
              <w:lang/>
            </w:rPr>
          </w:pPr>
          <w:hyperlink w:anchor="_Toc62651131" w:history="1">
            <w:r w:rsidR="00EB1C9C" w:rsidRPr="007F19E1">
              <w:rPr>
                <w:rStyle w:val="Hyperlink"/>
                <w:rFonts w:cstheme="minorHAnsi"/>
                <w:noProof/>
              </w:rPr>
              <w:t>4.0 Price</w:t>
            </w:r>
            <w:r w:rsidR="00EB1C9C">
              <w:rPr>
                <w:noProof/>
                <w:webHidden/>
              </w:rPr>
              <w:tab/>
            </w:r>
            <w:r w:rsidR="00EB1C9C">
              <w:rPr>
                <w:noProof/>
                <w:webHidden/>
              </w:rPr>
              <w:fldChar w:fldCharType="begin"/>
            </w:r>
            <w:r w:rsidR="00EB1C9C">
              <w:rPr>
                <w:noProof/>
                <w:webHidden/>
              </w:rPr>
              <w:instrText xml:space="preserve"> PAGEREF _Toc62651131 \h </w:instrText>
            </w:r>
            <w:r w:rsidR="00EB1C9C">
              <w:rPr>
                <w:noProof/>
                <w:webHidden/>
              </w:rPr>
            </w:r>
            <w:r w:rsidR="00EB1C9C">
              <w:rPr>
                <w:noProof/>
                <w:webHidden/>
              </w:rPr>
              <w:fldChar w:fldCharType="separate"/>
            </w:r>
            <w:r w:rsidR="00406D79">
              <w:rPr>
                <w:noProof/>
                <w:webHidden/>
              </w:rPr>
              <w:t>9</w:t>
            </w:r>
            <w:r w:rsidR="00EB1C9C">
              <w:rPr>
                <w:noProof/>
                <w:webHidden/>
              </w:rPr>
              <w:fldChar w:fldCharType="end"/>
            </w:r>
          </w:hyperlink>
        </w:p>
        <w:p w14:paraId="44E90C9A" w14:textId="20AC3407" w:rsidR="00EB1C9C" w:rsidRDefault="00AA0DDA">
          <w:pPr>
            <w:pStyle w:val="TOC1"/>
            <w:tabs>
              <w:tab w:val="right" w:leader="dot" w:pos="8832"/>
            </w:tabs>
            <w:rPr>
              <w:rFonts w:cstheme="minorBidi"/>
              <w:noProof/>
              <w:lang/>
            </w:rPr>
          </w:pPr>
          <w:hyperlink w:anchor="_Toc62651132" w:history="1">
            <w:r w:rsidR="00EB1C9C" w:rsidRPr="007F19E1">
              <w:rPr>
                <w:rStyle w:val="Hyperlink"/>
                <w:rFonts w:cstheme="minorHAnsi"/>
                <w:noProof/>
              </w:rPr>
              <w:t>5.0 Transaction costs</w:t>
            </w:r>
            <w:r w:rsidR="00EB1C9C">
              <w:rPr>
                <w:noProof/>
                <w:webHidden/>
              </w:rPr>
              <w:tab/>
            </w:r>
            <w:r w:rsidR="00EB1C9C">
              <w:rPr>
                <w:noProof/>
                <w:webHidden/>
              </w:rPr>
              <w:fldChar w:fldCharType="begin"/>
            </w:r>
            <w:r w:rsidR="00EB1C9C">
              <w:rPr>
                <w:noProof/>
                <w:webHidden/>
              </w:rPr>
              <w:instrText xml:space="preserve"> PAGEREF _Toc62651132 \h </w:instrText>
            </w:r>
            <w:r w:rsidR="00EB1C9C">
              <w:rPr>
                <w:noProof/>
                <w:webHidden/>
              </w:rPr>
            </w:r>
            <w:r w:rsidR="00EB1C9C">
              <w:rPr>
                <w:noProof/>
                <w:webHidden/>
              </w:rPr>
              <w:fldChar w:fldCharType="separate"/>
            </w:r>
            <w:r w:rsidR="00406D79">
              <w:rPr>
                <w:noProof/>
                <w:webHidden/>
              </w:rPr>
              <w:t>10</w:t>
            </w:r>
            <w:r w:rsidR="00EB1C9C">
              <w:rPr>
                <w:noProof/>
                <w:webHidden/>
              </w:rPr>
              <w:fldChar w:fldCharType="end"/>
            </w:r>
          </w:hyperlink>
        </w:p>
        <w:p w14:paraId="3B95406B" w14:textId="121363BD" w:rsidR="00EB1C9C" w:rsidRDefault="00AA0DDA">
          <w:pPr>
            <w:pStyle w:val="TOC1"/>
            <w:tabs>
              <w:tab w:val="right" w:leader="dot" w:pos="8832"/>
            </w:tabs>
            <w:rPr>
              <w:rFonts w:cstheme="minorBidi"/>
              <w:noProof/>
              <w:lang/>
            </w:rPr>
          </w:pPr>
          <w:hyperlink w:anchor="_Toc62651133" w:history="1">
            <w:r w:rsidR="00EB1C9C" w:rsidRPr="007F19E1">
              <w:rPr>
                <w:rStyle w:val="Hyperlink"/>
                <w:rFonts w:cstheme="minorHAnsi"/>
                <w:noProof/>
              </w:rPr>
              <w:t>6.0 Consumption of waxed cassava roots</w:t>
            </w:r>
            <w:r w:rsidR="00EB1C9C">
              <w:rPr>
                <w:noProof/>
                <w:webHidden/>
              </w:rPr>
              <w:tab/>
            </w:r>
            <w:r w:rsidR="00EB1C9C">
              <w:rPr>
                <w:noProof/>
                <w:webHidden/>
              </w:rPr>
              <w:fldChar w:fldCharType="begin"/>
            </w:r>
            <w:r w:rsidR="00EB1C9C">
              <w:rPr>
                <w:noProof/>
                <w:webHidden/>
              </w:rPr>
              <w:instrText xml:space="preserve"> PAGEREF _Toc62651133 \h </w:instrText>
            </w:r>
            <w:r w:rsidR="00EB1C9C">
              <w:rPr>
                <w:noProof/>
                <w:webHidden/>
              </w:rPr>
            </w:r>
            <w:r w:rsidR="00EB1C9C">
              <w:rPr>
                <w:noProof/>
                <w:webHidden/>
              </w:rPr>
              <w:fldChar w:fldCharType="separate"/>
            </w:r>
            <w:r w:rsidR="00406D79">
              <w:rPr>
                <w:noProof/>
                <w:webHidden/>
              </w:rPr>
              <w:t>11</w:t>
            </w:r>
            <w:r w:rsidR="00EB1C9C">
              <w:rPr>
                <w:noProof/>
                <w:webHidden/>
              </w:rPr>
              <w:fldChar w:fldCharType="end"/>
            </w:r>
          </w:hyperlink>
        </w:p>
        <w:p w14:paraId="67D525DB" w14:textId="6DE51C9E" w:rsidR="00EB1C9C" w:rsidRDefault="00AA0DDA">
          <w:pPr>
            <w:pStyle w:val="TOC1"/>
            <w:tabs>
              <w:tab w:val="right" w:leader="dot" w:pos="8832"/>
            </w:tabs>
            <w:rPr>
              <w:rFonts w:cstheme="minorBidi"/>
              <w:noProof/>
              <w:lang/>
            </w:rPr>
          </w:pPr>
          <w:hyperlink w:anchor="_Toc62651134" w:history="1">
            <w:r w:rsidR="00EB1C9C" w:rsidRPr="007F19E1">
              <w:rPr>
                <w:rStyle w:val="Hyperlink"/>
                <w:rFonts w:cstheme="minorHAnsi"/>
                <w:noProof/>
              </w:rPr>
              <w:t>7.0 Actors' roles along the value chain</w:t>
            </w:r>
            <w:r w:rsidR="00EB1C9C">
              <w:rPr>
                <w:noProof/>
                <w:webHidden/>
              </w:rPr>
              <w:tab/>
            </w:r>
            <w:r w:rsidR="00EB1C9C">
              <w:rPr>
                <w:noProof/>
                <w:webHidden/>
              </w:rPr>
              <w:fldChar w:fldCharType="begin"/>
            </w:r>
            <w:r w:rsidR="00EB1C9C">
              <w:rPr>
                <w:noProof/>
                <w:webHidden/>
              </w:rPr>
              <w:instrText xml:space="preserve"> PAGEREF _Toc62651134 \h </w:instrText>
            </w:r>
            <w:r w:rsidR="00EB1C9C">
              <w:rPr>
                <w:noProof/>
                <w:webHidden/>
              </w:rPr>
            </w:r>
            <w:r w:rsidR="00EB1C9C">
              <w:rPr>
                <w:noProof/>
                <w:webHidden/>
              </w:rPr>
              <w:fldChar w:fldCharType="separate"/>
            </w:r>
            <w:r w:rsidR="00406D79">
              <w:rPr>
                <w:noProof/>
                <w:webHidden/>
              </w:rPr>
              <w:t>13</w:t>
            </w:r>
            <w:r w:rsidR="00EB1C9C">
              <w:rPr>
                <w:noProof/>
                <w:webHidden/>
              </w:rPr>
              <w:fldChar w:fldCharType="end"/>
            </w:r>
          </w:hyperlink>
        </w:p>
        <w:p w14:paraId="771A2C5B" w14:textId="39D3B037" w:rsidR="00EB1C9C" w:rsidRDefault="00AA0DDA">
          <w:pPr>
            <w:pStyle w:val="TOC2"/>
            <w:tabs>
              <w:tab w:val="right" w:leader="dot" w:pos="8832"/>
            </w:tabs>
            <w:rPr>
              <w:rFonts w:cstheme="minorBidi"/>
              <w:noProof/>
              <w:lang/>
            </w:rPr>
          </w:pPr>
          <w:hyperlink w:anchor="_Toc62651135" w:history="1">
            <w:r w:rsidR="00EB1C9C" w:rsidRPr="007F19E1">
              <w:rPr>
                <w:rStyle w:val="Hyperlink"/>
                <w:rFonts w:cstheme="minorHAnsi"/>
                <w:noProof/>
              </w:rPr>
              <w:t>Farmers</w:t>
            </w:r>
            <w:r w:rsidR="00EB1C9C">
              <w:rPr>
                <w:noProof/>
                <w:webHidden/>
              </w:rPr>
              <w:tab/>
            </w:r>
            <w:r w:rsidR="00EB1C9C">
              <w:rPr>
                <w:noProof/>
                <w:webHidden/>
              </w:rPr>
              <w:fldChar w:fldCharType="begin"/>
            </w:r>
            <w:r w:rsidR="00EB1C9C">
              <w:rPr>
                <w:noProof/>
                <w:webHidden/>
              </w:rPr>
              <w:instrText xml:space="preserve"> PAGEREF _Toc62651135 \h </w:instrText>
            </w:r>
            <w:r w:rsidR="00EB1C9C">
              <w:rPr>
                <w:noProof/>
                <w:webHidden/>
              </w:rPr>
            </w:r>
            <w:r w:rsidR="00EB1C9C">
              <w:rPr>
                <w:noProof/>
                <w:webHidden/>
              </w:rPr>
              <w:fldChar w:fldCharType="separate"/>
            </w:r>
            <w:r w:rsidR="00406D79">
              <w:rPr>
                <w:noProof/>
                <w:webHidden/>
              </w:rPr>
              <w:t>13</w:t>
            </w:r>
            <w:r w:rsidR="00EB1C9C">
              <w:rPr>
                <w:noProof/>
                <w:webHidden/>
              </w:rPr>
              <w:fldChar w:fldCharType="end"/>
            </w:r>
          </w:hyperlink>
        </w:p>
        <w:p w14:paraId="42248B2E" w14:textId="12FA79C0" w:rsidR="00EB1C9C" w:rsidRDefault="00AA0DDA">
          <w:pPr>
            <w:pStyle w:val="TOC2"/>
            <w:tabs>
              <w:tab w:val="right" w:leader="dot" w:pos="8832"/>
            </w:tabs>
            <w:rPr>
              <w:rFonts w:cstheme="minorBidi"/>
              <w:noProof/>
              <w:lang/>
            </w:rPr>
          </w:pPr>
          <w:hyperlink w:anchor="_Toc62651136" w:history="1">
            <w:r w:rsidR="00EB1C9C" w:rsidRPr="007F19E1">
              <w:rPr>
                <w:rStyle w:val="Hyperlink"/>
                <w:rFonts w:cstheme="minorHAnsi"/>
                <w:noProof/>
              </w:rPr>
              <w:t>Local Government</w:t>
            </w:r>
            <w:r w:rsidR="00EB1C9C">
              <w:rPr>
                <w:noProof/>
                <w:webHidden/>
              </w:rPr>
              <w:tab/>
            </w:r>
            <w:r w:rsidR="00EB1C9C">
              <w:rPr>
                <w:noProof/>
                <w:webHidden/>
              </w:rPr>
              <w:fldChar w:fldCharType="begin"/>
            </w:r>
            <w:r w:rsidR="00EB1C9C">
              <w:rPr>
                <w:noProof/>
                <w:webHidden/>
              </w:rPr>
              <w:instrText xml:space="preserve"> PAGEREF _Toc62651136 \h </w:instrText>
            </w:r>
            <w:r w:rsidR="00EB1C9C">
              <w:rPr>
                <w:noProof/>
                <w:webHidden/>
              </w:rPr>
            </w:r>
            <w:r w:rsidR="00EB1C9C">
              <w:rPr>
                <w:noProof/>
                <w:webHidden/>
              </w:rPr>
              <w:fldChar w:fldCharType="separate"/>
            </w:r>
            <w:r w:rsidR="00406D79">
              <w:rPr>
                <w:noProof/>
                <w:webHidden/>
              </w:rPr>
              <w:t>13</w:t>
            </w:r>
            <w:r w:rsidR="00EB1C9C">
              <w:rPr>
                <w:noProof/>
                <w:webHidden/>
              </w:rPr>
              <w:fldChar w:fldCharType="end"/>
            </w:r>
          </w:hyperlink>
        </w:p>
        <w:p w14:paraId="0EFC41C0" w14:textId="39E3DB33" w:rsidR="00EB1C9C" w:rsidRDefault="00AA0DDA">
          <w:pPr>
            <w:pStyle w:val="TOC2"/>
            <w:tabs>
              <w:tab w:val="right" w:leader="dot" w:pos="8832"/>
            </w:tabs>
            <w:rPr>
              <w:rFonts w:cstheme="minorBidi"/>
              <w:noProof/>
              <w:lang/>
            </w:rPr>
          </w:pPr>
          <w:hyperlink w:anchor="_Toc62651137" w:history="1">
            <w:r w:rsidR="00EB1C9C" w:rsidRPr="007F19E1">
              <w:rPr>
                <w:rStyle w:val="Hyperlink"/>
                <w:rFonts w:cstheme="minorHAnsi"/>
                <w:noProof/>
              </w:rPr>
              <w:t>Researchers</w:t>
            </w:r>
            <w:r w:rsidR="00EB1C9C">
              <w:rPr>
                <w:noProof/>
                <w:webHidden/>
              </w:rPr>
              <w:tab/>
            </w:r>
            <w:r w:rsidR="00EB1C9C">
              <w:rPr>
                <w:noProof/>
                <w:webHidden/>
              </w:rPr>
              <w:fldChar w:fldCharType="begin"/>
            </w:r>
            <w:r w:rsidR="00EB1C9C">
              <w:rPr>
                <w:noProof/>
                <w:webHidden/>
              </w:rPr>
              <w:instrText xml:space="preserve"> PAGEREF _Toc62651137 \h </w:instrText>
            </w:r>
            <w:r w:rsidR="00EB1C9C">
              <w:rPr>
                <w:noProof/>
                <w:webHidden/>
              </w:rPr>
            </w:r>
            <w:r w:rsidR="00EB1C9C">
              <w:rPr>
                <w:noProof/>
                <w:webHidden/>
              </w:rPr>
              <w:fldChar w:fldCharType="separate"/>
            </w:r>
            <w:r w:rsidR="00406D79">
              <w:rPr>
                <w:noProof/>
                <w:webHidden/>
              </w:rPr>
              <w:t>13</w:t>
            </w:r>
            <w:r w:rsidR="00EB1C9C">
              <w:rPr>
                <w:noProof/>
                <w:webHidden/>
              </w:rPr>
              <w:fldChar w:fldCharType="end"/>
            </w:r>
          </w:hyperlink>
        </w:p>
        <w:p w14:paraId="7E7314A6" w14:textId="0E01BEE2" w:rsidR="00EB1C9C" w:rsidRDefault="00AA0DDA">
          <w:pPr>
            <w:pStyle w:val="TOC1"/>
            <w:tabs>
              <w:tab w:val="right" w:leader="dot" w:pos="8832"/>
            </w:tabs>
            <w:rPr>
              <w:rFonts w:cstheme="minorBidi"/>
              <w:noProof/>
              <w:lang/>
            </w:rPr>
          </w:pPr>
          <w:hyperlink w:anchor="_Toc62651138" w:history="1">
            <w:r w:rsidR="00EB1C9C" w:rsidRPr="007F19E1">
              <w:rPr>
                <w:rStyle w:val="Hyperlink"/>
                <w:rFonts w:cstheme="minorHAnsi"/>
                <w:noProof/>
              </w:rPr>
              <w:t>8.0 Conclusions and recommendations</w:t>
            </w:r>
            <w:r w:rsidR="00EB1C9C">
              <w:rPr>
                <w:noProof/>
                <w:webHidden/>
              </w:rPr>
              <w:tab/>
            </w:r>
            <w:r w:rsidR="00EB1C9C">
              <w:rPr>
                <w:noProof/>
                <w:webHidden/>
              </w:rPr>
              <w:fldChar w:fldCharType="begin"/>
            </w:r>
            <w:r w:rsidR="00EB1C9C">
              <w:rPr>
                <w:noProof/>
                <w:webHidden/>
              </w:rPr>
              <w:instrText xml:space="preserve"> PAGEREF _Toc62651138 \h </w:instrText>
            </w:r>
            <w:r w:rsidR="00EB1C9C">
              <w:rPr>
                <w:noProof/>
                <w:webHidden/>
              </w:rPr>
            </w:r>
            <w:r w:rsidR="00EB1C9C">
              <w:rPr>
                <w:noProof/>
                <w:webHidden/>
              </w:rPr>
              <w:fldChar w:fldCharType="separate"/>
            </w:r>
            <w:r w:rsidR="00406D79">
              <w:rPr>
                <w:noProof/>
                <w:webHidden/>
              </w:rPr>
              <w:t>14</w:t>
            </w:r>
            <w:r w:rsidR="00EB1C9C">
              <w:rPr>
                <w:noProof/>
                <w:webHidden/>
              </w:rPr>
              <w:fldChar w:fldCharType="end"/>
            </w:r>
          </w:hyperlink>
        </w:p>
        <w:p w14:paraId="1FEC2376" w14:textId="71658158" w:rsidR="00EB1C9C" w:rsidRDefault="00AA0DDA">
          <w:pPr>
            <w:pStyle w:val="TOC1"/>
            <w:tabs>
              <w:tab w:val="right" w:leader="dot" w:pos="8832"/>
            </w:tabs>
            <w:rPr>
              <w:rFonts w:cstheme="minorBidi"/>
              <w:noProof/>
              <w:lang/>
            </w:rPr>
          </w:pPr>
          <w:hyperlink w:anchor="_Toc62651139" w:history="1">
            <w:r w:rsidR="00EB1C9C" w:rsidRPr="007F19E1">
              <w:rPr>
                <w:rStyle w:val="Hyperlink"/>
                <w:rFonts w:cstheme="minorHAnsi"/>
                <w:noProof/>
              </w:rPr>
              <w:t>Annexes:</w:t>
            </w:r>
            <w:r w:rsidR="00EB1C9C">
              <w:rPr>
                <w:noProof/>
                <w:webHidden/>
              </w:rPr>
              <w:tab/>
            </w:r>
            <w:r w:rsidR="00EB1C9C">
              <w:rPr>
                <w:noProof/>
                <w:webHidden/>
              </w:rPr>
              <w:fldChar w:fldCharType="begin"/>
            </w:r>
            <w:r w:rsidR="00EB1C9C">
              <w:rPr>
                <w:noProof/>
                <w:webHidden/>
              </w:rPr>
              <w:instrText xml:space="preserve"> PAGEREF _Toc62651139 \h </w:instrText>
            </w:r>
            <w:r w:rsidR="00EB1C9C">
              <w:rPr>
                <w:noProof/>
                <w:webHidden/>
              </w:rPr>
            </w:r>
            <w:r w:rsidR="00EB1C9C">
              <w:rPr>
                <w:noProof/>
                <w:webHidden/>
              </w:rPr>
              <w:fldChar w:fldCharType="separate"/>
            </w:r>
            <w:r w:rsidR="00406D79">
              <w:rPr>
                <w:noProof/>
                <w:webHidden/>
              </w:rPr>
              <w:t>15</w:t>
            </w:r>
            <w:r w:rsidR="00EB1C9C">
              <w:rPr>
                <w:noProof/>
                <w:webHidden/>
              </w:rPr>
              <w:fldChar w:fldCharType="end"/>
            </w:r>
          </w:hyperlink>
        </w:p>
        <w:p w14:paraId="6B786EEC" w14:textId="25CF534F" w:rsidR="003F75D3" w:rsidRPr="00642394" w:rsidRDefault="003F75D3">
          <w:pPr>
            <w:rPr>
              <w:rFonts w:cstheme="minorHAnsi"/>
            </w:rPr>
          </w:pPr>
          <w:r w:rsidRPr="00642394">
            <w:rPr>
              <w:rFonts w:cstheme="minorHAnsi"/>
              <w:b/>
              <w:bCs/>
              <w:noProof/>
            </w:rPr>
            <w:fldChar w:fldCharType="end"/>
          </w:r>
        </w:p>
      </w:sdtContent>
    </w:sdt>
    <w:p w14:paraId="61186408" w14:textId="7FC274D3" w:rsidR="006D6C6F" w:rsidRPr="00642394" w:rsidRDefault="006D6C6F" w:rsidP="006D6C6F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208AE66" w14:textId="77777777" w:rsidR="006D6C6F" w:rsidRPr="00642394" w:rsidRDefault="006D6C6F" w:rsidP="006D6C6F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C915539" w14:textId="77777777" w:rsidR="006D6C6F" w:rsidRPr="00642394" w:rsidRDefault="006D6C6F" w:rsidP="006D6C6F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D8DC101" w14:textId="77777777" w:rsidR="006D6C6F" w:rsidRPr="00642394" w:rsidRDefault="006D6C6F" w:rsidP="006D6C6F">
      <w:pPr>
        <w:spacing w:after="0" w:line="240" w:lineRule="auto"/>
        <w:rPr>
          <w:rFonts w:cstheme="minorHAnsi"/>
          <w:b/>
          <w:sz w:val="24"/>
          <w:szCs w:val="24"/>
        </w:rPr>
      </w:pPr>
      <w:r w:rsidRPr="00642394">
        <w:rPr>
          <w:rFonts w:cstheme="minorHAnsi"/>
          <w:b/>
          <w:sz w:val="24"/>
          <w:szCs w:val="24"/>
        </w:rPr>
        <w:br w:type="page"/>
      </w:r>
    </w:p>
    <w:p w14:paraId="200A069F" w14:textId="7DC8CBA8" w:rsidR="006D6C6F" w:rsidRPr="00642394" w:rsidRDefault="003F75D3" w:rsidP="00BE3FD8">
      <w:pPr>
        <w:pStyle w:val="Heading1"/>
      </w:pPr>
      <w:bookmarkStart w:id="0" w:name="_Toc62651126"/>
      <w:r w:rsidRPr="00642394">
        <w:lastRenderedPageBreak/>
        <w:t xml:space="preserve">1.0 </w:t>
      </w:r>
      <w:r w:rsidR="006D6C6F" w:rsidRPr="00642394">
        <w:t>Background</w:t>
      </w:r>
      <w:bookmarkEnd w:id="0"/>
    </w:p>
    <w:p w14:paraId="6E60CEEC" w14:textId="1AA0F4D9" w:rsidR="006D6C6F" w:rsidRPr="00FB0044" w:rsidRDefault="006D6C6F" w:rsidP="006A1986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Uganda is one of the leading cassava producers in Africa.  According to the annual agricultural survey </w:t>
      </w:r>
      <w:r w:rsidR="00FC6080">
        <w:rPr>
          <w:rFonts w:cstheme="minorHAnsi"/>
          <w:sz w:val="24"/>
          <w:szCs w:val="24"/>
        </w:rPr>
        <w:t xml:space="preserve">of </w:t>
      </w:r>
      <w:r w:rsidRPr="00642394">
        <w:rPr>
          <w:rFonts w:cstheme="minorHAnsi"/>
          <w:sz w:val="24"/>
          <w:szCs w:val="24"/>
        </w:rPr>
        <w:t>2018, an estimated 2</w:t>
      </w:r>
      <w:r w:rsidR="00FC6080">
        <w:rPr>
          <w:rFonts w:cstheme="minorHAnsi"/>
          <w:sz w:val="24"/>
          <w:szCs w:val="24"/>
        </w:rPr>
        <w:t>.</w:t>
      </w:r>
      <w:r w:rsidRPr="00642394">
        <w:rPr>
          <w:rFonts w:cstheme="minorHAnsi"/>
          <w:sz w:val="24"/>
          <w:szCs w:val="24"/>
        </w:rPr>
        <w:t>1</w:t>
      </w:r>
      <w:r w:rsidR="00FC6080">
        <w:rPr>
          <w:rFonts w:cstheme="minorHAnsi"/>
          <w:sz w:val="24"/>
          <w:szCs w:val="24"/>
        </w:rPr>
        <w:t xml:space="preserve">5 million </w:t>
      </w:r>
      <w:r w:rsidRPr="00642394">
        <w:rPr>
          <w:rFonts w:cstheme="minorHAnsi"/>
          <w:sz w:val="24"/>
          <w:szCs w:val="24"/>
        </w:rPr>
        <w:t>households grow cassava</w:t>
      </w:r>
      <w:r w:rsidR="00FC6080">
        <w:rPr>
          <w:rFonts w:cstheme="minorHAnsi"/>
          <w:sz w:val="24"/>
          <w:szCs w:val="24"/>
        </w:rPr>
        <w:t>,</w:t>
      </w:r>
      <w:r w:rsidRPr="00642394">
        <w:rPr>
          <w:rFonts w:cstheme="minorHAnsi"/>
          <w:sz w:val="24"/>
          <w:szCs w:val="24"/>
        </w:rPr>
        <w:t xml:space="preserve"> representing about 29% of all agricultural households in Uganda. About 4.4 million tons </w:t>
      </w:r>
      <w:r w:rsidR="00FC6080">
        <w:rPr>
          <w:rFonts w:cstheme="minorHAnsi"/>
          <w:sz w:val="24"/>
          <w:szCs w:val="24"/>
        </w:rPr>
        <w:t xml:space="preserve">of cassava was </w:t>
      </w:r>
      <w:r w:rsidRPr="00642394">
        <w:rPr>
          <w:rFonts w:cstheme="minorHAnsi"/>
          <w:sz w:val="24"/>
          <w:szCs w:val="24"/>
        </w:rPr>
        <w:t xml:space="preserve">produced in 2018 from 941,000 Ha indicating a yield of 8.7 tons per </w:t>
      </w:r>
      <w:r w:rsidR="00FC6080">
        <w:rPr>
          <w:rFonts w:cstheme="minorHAnsi"/>
          <w:sz w:val="24"/>
          <w:szCs w:val="24"/>
        </w:rPr>
        <w:t>hectare</w:t>
      </w:r>
      <w:r w:rsidRPr="00642394">
        <w:rPr>
          <w:rFonts w:cstheme="minorHAnsi"/>
          <w:sz w:val="24"/>
          <w:szCs w:val="24"/>
        </w:rPr>
        <w:t xml:space="preserve">.  The percentage of households growing cassava varies by region, with over 60% of the households </w:t>
      </w:r>
      <w:r w:rsidR="00FC6080">
        <w:rPr>
          <w:rFonts w:cstheme="minorHAnsi"/>
          <w:sz w:val="24"/>
          <w:szCs w:val="24"/>
        </w:rPr>
        <w:t xml:space="preserve">in some regions </w:t>
      </w:r>
      <w:r w:rsidRPr="00642394">
        <w:rPr>
          <w:rFonts w:cstheme="minorHAnsi"/>
          <w:sz w:val="24"/>
          <w:szCs w:val="24"/>
        </w:rPr>
        <w:t xml:space="preserve">engaged in cassava production (EAAPP, 2011). In Uganda, cassava is </w:t>
      </w:r>
      <w:r w:rsidR="00113C37">
        <w:rPr>
          <w:rFonts w:cstheme="minorHAnsi"/>
          <w:sz w:val="24"/>
          <w:szCs w:val="24"/>
        </w:rPr>
        <w:t>an essential source of food and incomes for</w:t>
      </w:r>
      <w:r w:rsidRPr="00642394">
        <w:rPr>
          <w:rFonts w:cstheme="minorHAnsi"/>
          <w:sz w:val="24"/>
          <w:szCs w:val="24"/>
        </w:rPr>
        <w:t xml:space="preserve"> smallholder farmers and traders. It provides about 20% of the </w:t>
      </w:r>
      <w:r w:rsidR="00113C37">
        <w:rPr>
          <w:rFonts w:cstheme="minorHAnsi"/>
          <w:sz w:val="24"/>
          <w:szCs w:val="24"/>
        </w:rPr>
        <w:t>people's calorific needs</w:t>
      </w:r>
      <w:r w:rsidR="00FC6080" w:rsidRPr="00FB0044">
        <w:rPr>
          <w:rFonts w:cstheme="minorHAnsi"/>
          <w:sz w:val="24"/>
          <w:szCs w:val="24"/>
        </w:rPr>
        <w:t xml:space="preserve"> </w:t>
      </w:r>
      <w:r w:rsidRPr="00FB0044">
        <w:rPr>
          <w:rFonts w:cstheme="minorHAnsi"/>
          <w:sz w:val="24"/>
          <w:szCs w:val="24"/>
        </w:rPr>
        <w:t xml:space="preserve">and constitutes about two-thirds of per capita food production. </w:t>
      </w:r>
    </w:p>
    <w:p w14:paraId="7E1B4AC2" w14:textId="7B4ADDFF" w:rsidR="006D6C6F" w:rsidRPr="00FB0044" w:rsidRDefault="006D6C6F" w:rsidP="006A1986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FB0044">
        <w:rPr>
          <w:rFonts w:cstheme="minorHAnsi"/>
          <w:sz w:val="24"/>
          <w:szCs w:val="24"/>
        </w:rPr>
        <w:t xml:space="preserve">Fresh cassava </w:t>
      </w:r>
      <w:r w:rsidR="00FC6080" w:rsidRPr="00FB0044">
        <w:rPr>
          <w:rFonts w:cstheme="minorHAnsi"/>
          <w:sz w:val="24"/>
          <w:szCs w:val="24"/>
        </w:rPr>
        <w:t xml:space="preserve">root </w:t>
      </w:r>
      <w:r w:rsidRPr="00FB0044">
        <w:rPr>
          <w:rFonts w:cstheme="minorHAnsi"/>
          <w:sz w:val="24"/>
          <w:szCs w:val="24"/>
        </w:rPr>
        <w:t>is an important value chain prov</w:t>
      </w:r>
      <w:r w:rsidR="00FC6080" w:rsidRPr="00FB0044">
        <w:rPr>
          <w:rFonts w:cstheme="minorHAnsi"/>
          <w:sz w:val="24"/>
          <w:szCs w:val="24"/>
        </w:rPr>
        <w:t>id</w:t>
      </w:r>
      <w:r w:rsidRPr="00FB0044">
        <w:rPr>
          <w:rFonts w:cstheme="minorHAnsi"/>
          <w:sz w:val="24"/>
          <w:szCs w:val="24"/>
        </w:rPr>
        <w:t xml:space="preserve">ing incomes to many micro, small and medium enterprises </w:t>
      </w:r>
      <w:r w:rsidR="00FC6080" w:rsidRPr="00FB0044">
        <w:rPr>
          <w:rFonts w:cstheme="minorHAnsi"/>
          <w:sz w:val="24"/>
          <w:szCs w:val="24"/>
        </w:rPr>
        <w:t>mostly owned</w:t>
      </w:r>
      <w:r w:rsidRPr="00FB0044">
        <w:rPr>
          <w:rFonts w:cstheme="minorHAnsi"/>
          <w:sz w:val="24"/>
          <w:szCs w:val="24"/>
        </w:rPr>
        <w:t xml:space="preserve"> by women (Scoping Study, 2014). Fresh cassava</w:t>
      </w:r>
      <w:r w:rsidR="00EB07AC" w:rsidRPr="00FB0044">
        <w:rPr>
          <w:rFonts w:cstheme="minorHAnsi"/>
          <w:sz w:val="24"/>
          <w:szCs w:val="24"/>
        </w:rPr>
        <w:t xml:space="preserve"> root</w:t>
      </w:r>
      <w:r w:rsidRPr="00FB0044">
        <w:rPr>
          <w:rFonts w:cstheme="minorHAnsi"/>
          <w:sz w:val="24"/>
          <w:szCs w:val="24"/>
        </w:rPr>
        <w:t xml:space="preserve"> is widely consumed both in urban and rural areas as a snack and main meal. Uganda possesses numerous cassava landraces with good eating quality for the fresh </w:t>
      </w:r>
      <w:r w:rsidR="00EB07AC" w:rsidRPr="00FB0044">
        <w:rPr>
          <w:rFonts w:cstheme="minorHAnsi"/>
          <w:sz w:val="24"/>
          <w:szCs w:val="24"/>
        </w:rPr>
        <w:t xml:space="preserve">root </w:t>
      </w:r>
      <w:r w:rsidRPr="00FB0044">
        <w:rPr>
          <w:rFonts w:cstheme="minorHAnsi"/>
          <w:sz w:val="24"/>
          <w:szCs w:val="24"/>
        </w:rPr>
        <w:t xml:space="preserve">market.  </w:t>
      </w:r>
      <w:r w:rsidR="00113C37">
        <w:rPr>
          <w:rFonts w:cstheme="minorHAnsi"/>
          <w:sz w:val="24"/>
          <w:szCs w:val="24"/>
        </w:rPr>
        <w:t>Also</w:t>
      </w:r>
      <w:r w:rsidRPr="00FB0044">
        <w:rPr>
          <w:rFonts w:cstheme="minorHAnsi"/>
          <w:sz w:val="24"/>
          <w:szCs w:val="24"/>
        </w:rPr>
        <w:t xml:space="preserve">, the National Research </w:t>
      </w:r>
      <w:r w:rsidR="00EB07AC" w:rsidRPr="00FB0044">
        <w:rPr>
          <w:rFonts w:cstheme="minorHAnsi"/>
          <w:sz w:val="24"/>
          <w:szCs w:val="24"/>
        </w:rPr>
        <w:t>Program</w:t>
      </w:r>
      <w:r w:rsidRPr="00FB0044">
        <w:rPr>
          <w:rFonts w:cstheme="minorHAnsi"/>
          <w:sz w:val="24"/>
          <w:szCs w:val="24"/>
        </w:rPr>
        <w:t xml:space="preserve"> (NARO) has a policy of releasing only </w:t>
      </w:r>
      <w:r w:rsidR="00113C37">
        <w:rPr>
          <w:rFonts w:cstheme="minorHAnsi"/>
          <w:sz w:val="24"/>
          <w:szCs w:val="24"/>
        </w:rPr>
        <w:t>"</w:t>
      </w:r>
      <w:r w:rsidRPr="00FB0044">
        <w:rPr>
          <w:rFonts w:cstheme="minorHAnsi"/>
          <w:sz w:val="24"/>
          <w:szCs w:val="24"/>
        </w:rPr>
        <w:t>sweet varieties</w:t>
      </w:r>
      <w:r w:rsidR="00113C37">
        <w:rPr>
          <w:rFonts w:cstheme="minorHAnsi"/>
          <w:sz w:val="24"/>
          <w:szCs w:val="24"/>
        </w:rPr>
        <w:t>"</w:t>
      </w:r>
      <w:r w:rsidRPr="00FB0044">
        <w:rPr>
          <w:rFonts w:cstheme="minorHAnsi"/>
          <w:sz w:val="24"/>
          <w:szCs w:val="24"/>
        </w:rPr>
        <w:t xml:space="preserve"> which can be eaten fresh.  Over 20 sweet varieties have already been released.</w:t>
      </w:r>
    </w:p>
    <w:p w14:paraId="166FB171" w14:textId="5799535F" w:rsidR="006D6C6F" w:rsidRPr="00642394" w:rsidRDefault="006D6C6F" w:rsidP="006A1986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FB0044">
        <w:rPr>
          <w:rFonts w:cstheme="minorHAnsi"/>
          <w:sz w:val="24"/>
          <w:szCs w:val="24"/>
        </w:rPr>
        <w:t xml:space="preserve">Despite the importance of the fresh </w:t>
      </w:r>
      <w:r w:rsidR="00EB07AC" w:rsidRPr="00FB0044">
        <w:rPr>
          <w:rFonts w:cstheme="minorHAnsi"/>
          <w:sz w:val="24"/>
          <w:szCs w:val="24"/>
        </w:rPr>
        <w:t>root</w:t>
      </w:r>
      <w:r w:rsidRPr="00FB0044">
        <w:rPr>
          <w:rFonts w:cstheme="minorHAnsi"/>
          <w:sz w:val="24"/>
          <w:szCs w:val="24"/>
        </w:rPr>
        <w:t xml:space="preserve"> value</w:t>
      </w:r>
      <w:r w:rsidRPr="00642394">
        <w:rPr>
          <w:rFonts w:cstheme="minorHAnsi"/>
          <w:sz w:val="24"/>
          <w:szCs w:val="24"/>
        </w:rPr>
        <w:t xml:space="preserve"> chain and its growth trend, the </w:t>
      </w:r>
      <w:r w:rsidR="00EB07AC">
        <w:rPr>
          <w:rFonts w:cstheme="minorHAnsi"/>
          <w:sz w:val="24"/>
          <w:szCs w:val="24"/>
        </w:rPr>
        <w:t>sub</w:t>
      </w:r>
      <w:r w:rsidRPr="00642394">
        <w:rPr>
          <w:rFonts w:cstheme="minorHAnsi"/>
          <w:sz w:val="24"/>
          <w:szCs w:val="24"/>
        </w:rPr>
        <w:t>sector faces a se</w:t>
      </w:r>
      <w:r w:rsidR="00113C37">
        <w:rPr>
          <w:rFonts w:cstheme="minorHAnsi"/>
          <w:sz w:val="24"/>
          <w:szCs w:val="24"/>
        </w:rPr>
        <w:t>vere limitation of</w:t>
      </w:r>
      <w:r w:rsidR="00EB07AC">
        <w:rPr>
          <w:rFonts w:cstheme="minorHAnsi"/>
          <w:sz w:val="24"/>
          <w:szCs w:val="24"/>
        </w:rPr>
        <w:t xml:space="preserve"> </w:t>
      </w:r>
      <w:r w:rsidR="00113C37">
        <w:rPr>
          <w:rFonts w:cstheme="minorHAnsi"/>
          <w:sz w:val="24"/>
          <w:szCs w:val="24"/>
        </w:rPr>
        <w:t>increasing utilization, resulting</w:t>
      </w:r>
      <w:r w:rsidR="00EB07AC">
        <w:rPr>
          <w:rFonts w:cstheme="minorHAnsi"/>
          <w:sz w:val="24"/>
          <w:szCs w:val="24"/>
        </w:rPr>
        <w:t xml:space="preserve"> from the rapid </w:t>
      </w:r>
      <w:r w:rsidR="00EB07AC" w:rsidRPr="00642394">
        <w:rPr>
          <w:rFonts w:cstheme="minorHAnsi"/>
          <w:sz w:val="24"/>
          <w:szCs w:val="24"/>
        </w:rPr>
        <w:t>postharvest</w:t>
      </w:r>
      <w:r w:rsidRPr="00642394">
        <w:rPr>
          <w:rFonts w:cstheme="minorHAnsi"/>
          <w:sz w:val="24"/>
          <w:szCs w:val="24"/>
        </w:rPr>
        <w:t xml:space="preserve"> physiological deterioration (PPD) that affects fresh cassava.  Th</w:t>
      </w:r>
      <w:r w:rsidR="00EB07AC">
        <w:rPr>
          <w:rFonts w:cstheme="minorHAnsi"/>
          <w:sz w:val="24"/>
          <w:szCs w:val="24"/>
        </w:rPr>
        <w:t xml:space="preserve">e rapid deterioration </w:t>
      </w:r>
      <w:r w:rsidRPr="00642394">
        <w:rPr>
          <w:rFonts w:cstheme="minorHAnsi"/>
          <w:sz w:val="24"/>
          <w:szCs w:val="24"/>
        </w:rPr>
        <w:t xml:space="preserve">leads to both physical and financial losses to </w:t>
      </w:r>
      <w:r w:rsidR="00EB07AC">
        <w:rPr>
          <w:rFonts w:cstheme="minorHAnsi"/>
          <w:sz w:val="24"/>
          <w:szCs w:val="24"/>
        </w:rPr>
        <w:t xml:space="preserve">the value chain </w:t>
      </w:r>
      <w:r w:rsidRPr="00642394">
        <w:rPr>
          <w:rFonts w:cstheme="minorHAnsi"/>
          <w:sz w:val="24"/>
          <w:szCs w:val="24"/>
        </w:rPr>
        <w:t>actors, and limits increased utilization of fresh cassava roots.</w:t>
      </w:r>
    </w:p>
    <w:p w14:paraId="7F3E4978" w14:textId="6D5E98F4" w:rsidR="006D6C6F" w:rsidRPr="00642394" w:rsidRDefault="00EB07AC" w:rsidP="006A1986">
      <w:pPr>
        <w:spacing w:after="12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As part of the multi-CGIAR collaborative </w:t>
      </w:r>
      <w:r w:rsidRPr="00EB07AC">
        <w:rPr>
          <w:rFonts w:cstheme="minorHAnsi"/>
          <w:sz w:val="24"/>
          <w:szCs w:val="24"/>
        </w:rPr>
        <w:t xml:space="preserve">research on </w:t>
      </w:r>
      <w:r w:rsidR="00113C37">
        <w:rPr>
          <w:rFonts w:cstheme="minorHAnsi"/>
          <w:sz w:val="24"/>
          <w:szCs w:val="24"/>
        </w:rPr>
        <w:t>"</w:t>
      </w:r>
      <w:r w:rsidRPr="00EB07AC">
        <w:rPr>
          <w:rFonts w:ascii="Calibri" w:hAnsi="Calibri"/>
          <w:b/>
          <w:bCs/>
          <w:sz w:val="24"/>
          <w:szCs w:val="24"/>
        </w:rPr>
        <w:t>Expanding Utilization of RTB and reducing their postharvest losses</w:t>
      </w:r>
      <w:r w:rsidR="00113C37">
        <w:rPr>
          <w:rFonts w:ascii="Calibri" w:hAnsi="Calibri"/>
          <w:b/>
          <w:bCs/>
          <w:sz w:val="24"/>
          <w:szCs w:val="24"/>
        </w:rPr>
        <w:t>"</w:t>
      </w:r>
      <w:r w:rsidRPr="00EB07AC">
        <w:rPr>
          <w:rFonts w:ascii="Calibri" w:hAnsi="Calibri"/>
          <w:b/>
          <w:bCs/>
          <w:sz w:val="24"/>
          <w:szCs w:val="24"/>
        </w:rPr>
        <w:t xml:space="preserve"> </w:t>
      </w:r>
      <w:r w:rsidRPr="00EB07AC">
        <w:t>funded by the International Fund for Agricultural Development (IFAD) on behalf of the European Commission (EC) and led by the International Potato Center (CIP)</w:t>
      </w:r>
      <w:r w:rsidRPr="00EB07AC">
        <w:rPr>
          <w:rFonts w:ascii="Calibri" w:hAnsi="Calibri"/>
          <w:sz w:val="24"/>
          <w:szCs w:val="24"/>
        </w:rPr>
        <w:t>,</w:t>
      </w:r>
      <w:r w:rsidRPr="00EB07AC">
        <w:rPr>
          <w:rFonts w:cstheme="minorHAnsi"/>
          <w:sz w:val="24"/>
          <w:szCs w:val="24"/>
        </w:rPr>
        <w:t xml:space="preserve"> t</w:t>
      </w:r>
      <w:r w:rsidR="006D6C6F" w:rsidRPr="00EB07AC">
        <w:rPr>
          <w:rFonts w:cstheme="minorHAnsi"/>
          <w:sz w:val="24"/>
          <w:szCs w:val="24"/>
        </w:rPr>
        <w:t xml:space="preserve">he Cassava </w:t>
      </w:r>
      <w:r w:rsidRPr="00EB07AC">
        <w:rPr>
          <w:rFonts w:cstheme="minorHAnsi"/>
          <w:sz w:val="24"/>
          <w:szCs w:val="24"/>
        </w:rPr>
        <w:t>Waxing Project</w:t>
      </w:r>
      <w:r w:rsidR="006D6C6F" w:rsidRPr="00EB07AC">
        <w:rPr>
          <w:rFonts w:cstheme="minorHAnsi"/>
          <w:sz w:val="24"/>
          <w:szCs w:val="24"/>
        </w:rPr>
        <w:t xml:space="preserve"> </w:t>
      </w:r>
      <w:r w:rsidR="00113C37">
        <w:rPr>
          <w:rFonts w:cstheme="minorHAnsi"/>
          <w:sz w:val="24"/>
          <w:szCs w:val="24"/>
        </w:rPr>
        <w:t xml:space="preserve">which is </w:t>
      </w:r>
      <w:r w:rsidR="006D6C6F" w:rsidRPr="00EB07AC">
        <w:rPr>
          <w:rFonts w:cstheme="minorHAnsi"/>
          <w:sz w:val="24"/>
          <w:szCs w:val="24"/>
        </w:rPr>
        <w:t xml:space="preserve">also known as </w:t>
      </w:r>
      <w:r w:rsidR="00113C37">
        <w:rPr>
          <w:rFonts w:cstheme="minorHAnsi"/>
          <w:b/>
          <w:bCs/>
          <w:sz w:val="24"/>
          <w:szCs w:val="24"/>
        </w:rPr>
        <w:t>"</w:t>
      </w:r>
      <w:r w:rsidR="006D6C6F" w:rsidRPr="00EB07AC">
        <w:rPr>
          <w:rFonts w:cstheme="minorHAnsi"/>
          <w:b/>
          <w:bCs/>
          <w:sz w:val="24"/>
          <w:szCs w:val="24"/>
        </w:rPr>
        <w:t>Extending the Shelf life of Fresh Cassava Roots for Increased Incomes and Postharvest Loss Reduction</w:t>
      </w:r>
      <w:r w:rsidR="00113C37">
        <w:rPr>
          <w:rFonts w:cstheme="minorHAnsi"/>
          <w:b/>
          <w:bCs/>
          <w:sz w:val="24"/>
          <w:szCs w:val="24"/>
        </w:rPr>
        <w:t>"</w:t>
      </w:r>
      <w:r w:rsidR="006D6C6F" w:rsidRPr="00EB07AC">
        <w:rPr>
          <w:rFonts w:cstheme="minorHAnsi"/>
          <w:sz w:val="24"/>
          <w:szCs w:val="24"/>
        </w:rPr>
        <w:t xml:space="preserve"> </w:t>
      </w:r>
      <w:r w:rsidRPr="00EB07AC">
        <w:rPr>
          <w:rFonts w:cstheme="minorHAnsi"/>
          <w:sz w:val="24"/>
          <w:szCs w:val="24"/>
        </w:rPr>
        <w:t xml:space="preserve">was </w:t>
      </w:r>
      <w:r w:rsidRPr="00EB07AC">
        <w:rPr>
          <w:rFonts w:ascii="Calibri" w:hAnsi="Calibri"/>
          <w:sz w:val="24"/>
          <w:szCs w:val="24"/>
        </w:rPr>
        <w:t xml:space="preserve">implemented in Uganda </w:t>
      </w:r>
      <w:r w:rsidRPr="00EB07AC">
        <w:rPr>
          <w:rFonts w:cstheme="minorHAnsi"/>
          <w:sz w:val="24"/>
          <w:szCs w:val="24"/>
        </w:rPr>
        <w:t xml:space="preserve">(2014-2016) by IITA in collaboration with </w:t>
      </w:r>
      <w:r w:rsidR="006D6C6F" w:rsidRPr="00EB07AC">
        <w:rPr>
          <w:rFonts w:cstheme="minorHAnsi"/>
          <w:sz w:val="24"/>
          <w:szCs w:val="24"/>
        </w:rPr>
        <w:t xml:space="preserve">NARO, IIRR, and other collaborators such as </w:t>
      </w:r>
      <w:r w:rsidRPr="00EB07AC">
        <w:rPr>
          <w:rFonts w:cstheme="minorHAnsi"/>
          <w:sz w:val="24"/>
          <w:szCs w:val="24"/>
        </w:rPr>
        <w:t xml:space="preserve">CIAT, CIRAD, </w:t>
      </w:r>
      <w:r w:rsidR="006D6C6F" w:rsidRPr="00EB07AC">
        <w:rPr>
          <w:rFonts w:cstheme="minorHAnsi"/>
          <w:sz w:val="24"/>
          <w:szCs w:val="24"/>
        </w:rPr>
        <w:t xml:space="preserve">Kyambogo and Makerere Universities, the private sector, Kabarole and </w:t>
      </w:r>
      <w:proofErr w:type="spellStart"/>
      <w:r w:rsidR="006D6C6F" w:rsidRPr="00EB07AC">
        <w:rPr>
          <w:rFonts w:cstheme="minorHAnsi"/>
          <w:sz w:val="24"/>
          <w:szCs w:val="24"/>
        </w:rPr>
        <w:t>Kyenjojo</w:t>
      </w:r>
      <w:proofErr w:type="spellEnd"/>
      <w:r w:rsidR="006D6C6F" w:rsidRPr="00EB07AC">
        <w:rPr>
          <w:rFonts w:cstheme="minorHAnsi"/>
          <w:sz w:val="24"/>
          <w:szCs w:val="24"/>
        </w:rPr>
        <w:t xml:space="preserve"> Local Governments and the Government of Uganda (</w:t>
      </w:r>
      <w:proofErr w:type="spellStart"/>
      <w:r w:rsidR="006D6C6F" w:rsidRPr="00EB07AC">
        <w:rPr>
          <w:rFonts w:cstheme="minorHAnsi"/>
          <w:sz w:val="24"/>
          <w:szCs w:val="24"/>
        </w:rPr>
        <w:t>GoU</w:t>
      </w:r>
      <w:proofErr w:type="spellEnd"/>
      <w:r w:rsidR="006D6C6F" w:rsidRPr="00EB07AC">
        <w:rPr>
          <w:rFonts w:cstheme="minorHAnsi"/>
          <w:sz w:val="24"/>
          <w:szCs w:val="24"/>
        </w:rPr>
        <w:t xml:space="preserve">). </w:t>
      </w:r>
      <w:r w:rsidRPr="00EB07AC">
        <w:rPr>
          <w:rFonts w:cstheme="minorHAnsi"/>
          <w:sz w:val="24"/>
          <w:szCs w:val="24"/>
        </w:rPr>
        <w:t xml:space="preserve">The Cassava Waxing Project aimed </w:t>
      </w:r>
      <w:r w:rsidR="00113C37">
        <w:rPr>
          <w:rFonts w:cstheme="minorHAnsi"/>
          <w:sz w:val="24"/>
          <w:szCs w:val="24"/>
        </w:rPr>
        <w:t>to address the rapid postharvest loss challenges of fresh casava roots by</w:t>
      </w:r>
      <w:r w:rsidRPr="00EB07AC">
        <w:rPr>
          <w:rFonts w:cstheme="minorHAnsi"/>
          <w:sz w:val="24"/>
          <w:szCs w:val="24"/>
        </w:rPr>
        <w:t xml:space="preserve"> building the capacity of Ugandan actors to ad</w:t>
      </w:r>
      <w:r>
        <w:rPr>
          <w:rFonts w:cstheme="minorHAnsi"/>
          <w:sz w:val="24"/>
          <w:szCs w:val="24"/>
        </w:rPr>
        <w:t>o</w:t>
      </w:r>
      <w:r w:rsidRPr="00EB07AC">
        <w:rPr>
          <w:rFonts w:cstheme="minorHAnsi"/>
          <w:sz w:val="24"/>
          <w:szCs w:val="24"/>
        </w:rPr>
        <w:t xml:space="preserve">pt waxing technology. </w:t>
      </w:r>
    </w:p>
    <w:p w14:paraId="66AC4430" w14:textId="77777777" w:rsidR="006D6C6F" w:rsidRPr="00642394" w:rsidRDefault="006D6C6F" w:rsidP="003F75D3">
      <w:pPr>
        <w:pStyle w:val="Heading2"/>
        <w:rPr>
          <w:rFonts w:asciiTheme="minorHAnsi" w:hAnsiTheme="minorHAnsi" w:cstheme="minorHAnsi"/>
        </w:rPr>
      </w:pPr>
      <w:bookmarkStart w:id="1" w:name="_Toc62651127"/>
      <w:r w:rsidRPr="00642394">
        <w:rPr>
          <w:rFonts w:asciiTheme="minorHAnsi" w:hAnsiTheme="minorHAnsi" w:cstheme="minorHAnsi"/>
        </w:rPr>
        <w:t>Objective</w:t>
      </w:r>
      <w:bookmarkEnd w:id="1"/>
    </w:p>
    <w:p w14:paraId="729C36C8" w14:textId="517C3B02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The </w:t>
      </w:r>
      <w:r w:rsidR="00113C37">
        <w:rPr>
          <w:rFonts w:cstheme="minorHAnsi"/>
          <w:sz w:val="24"/>
          <w:szCs w:val="24"/>
        </w:rPr>
        <w:t>cassava sub-project's main objective was to increase availability, utilization, and incomes from cassava production and marketing by</w:t>
      </w:r>
      <w:r w:rsidRPr="00642394">
        <w:rPr>
          <w:rFonts w:cstheme="minorHAnsi"/>
          <w:sz w:val="24"/>
          <w:szCs w:val="24"/>
        </w:rPr>
        <w:t xml:space="preserve"> increasing the period during which fresh roots can be marketed while retaining the desired quality. </w:t>
      </w:r>
    </w:p>
    <w:p w14:paraId="6DEE8745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2C86291" w14:textId="5B809415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>Specific objectives included the following:</w:t>
      </w:r>
    </w:p>
    <w:p w14:paraId="494E2D8F" w14:textId="77777777" w:rsidR="006D6C6F" w:rsidRPr="00642394" w:rsidRDefault="006D6C6F" w:rsidP="006D6C6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42394">
        <w:rPr>
          <w:rFonts w:asciiTheme="minorHAnsi" w:hAnsiTheme="minorHAnsi" w:cstheme="minorHAnsi"/>
          <w:sz w:val="24"/>
          <w:szCs w:val="24"/>
        </w:rPr>
        <w:t xml:space="preserve">Increasing the shelf-life of fresh cassava roots </w:t>
      </w:r>
    </w:p>
    <w:p w14:paraId="57369985" w14:textId="77777777" w:rsidR="006D6C6F" w:rsidRPr="00642394" w:rsidRDefault="006D6C6F" w:rsidP="006D6C6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42394">
        <w:rPr>
          <w:rFonts w:asciiTheme="minorHAnsi" w:hAnsiTheme="minorHAnsi" w:cstheme="minorHAnsi"/>
          <w:sz w:val="24"/>
          <w:szCs w:val="24"/>
        </w:rPr>
        <w:t>Reducing postharvest losses within the fresh cassava value chain</w:t>
      </w:r>
    </w:p>
    <w:p w14:paraId="64AC6399" w14:textId="77777777" w:rsidR="006D6C6F" w:rsidRPr="00642394" w:rsidRDefault="006D6C6F" w:rsidP="006D6C6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42394">
        <w:rPr>
          <w:rFonts w:asciiTheme="minorHAnsi" w:hAnsiTheme="minorHAnsi" w:cstheme="minorHAnsi"/>
          <w:sz w:val="24"/>
          <w:szCs w:val="24"/>
        </w:rPr>
        <w:lastRenderedPageBreak/>
        <w:t>Increasing incomes from production and trading in waxed fresh cassava roots</w:t>
      </w:r>
    </w:p>
    <w:p w14:paraId="4475CE15" w14:textId="77777777" w:rsidR="006D6C6F" w:rsidRPr="00642394" w:rsidRDefault="006D6C6F" w:rsidP="006D6C6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42394">
        <w:rPr>
          <w:rFonts w:asciiTheme="minorHAnsi" w:hAnsiTheme="minorHAnsi" w:cstheme="minorHAnsi"/>
          <w:sz w:val="24"/>
          <w:szCs w:val="24"/>
        </w:rPr>
        <w:t>Increasing the participation of women in higher and more profitable levels of the value chain and more equitable distribution of benefits between men and women in the community.</w:t>
      </w:r>
    </w:p>
    <w:p w14:paraId="766FCBE0" w14:textId="77777777" w:rsidR="006D6C6F" w:rsidRPr="00642394" w:rsidRDefault="006D6C6F" w:rsidP="006D6C6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42394">
        <w:rPr>
          <w:rFonts w:asciiTheme="minorHAnsi" w:hAnsiTheme="minorHAnsi" w:cstheme="minorHAnsi"/>
          <w:sz w:val="24"/>
          <w:szCs w:val="24"/>
        </w:rPr>
        <w:t xml:space="preserve">Contributing to stabilizing the prices of cassava roots </w:t>
      </w:r>
    </w:p>
    <w:p w14:paraId="39ED3ED2" w14:textId="77777777" w:rsidR="006D6C6F" w:rsidRPr="00642394" w:rsidRDefault="006D6C6F" w:rsidP="006D6C6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42394">
        <w:rPr>
          <w:rFonts w:asciiTheme="minorHAnsi" w:hAnsiTheme="minorHAnsi" w:cstheme="minorHAnsi"/>
          <w:sz w:val="24"/>
          <w:szCs w:val="24"/>
        </w:rPr>
        <w:t>Increasing the market demand for preserved roots.</w:t>
      </w:r>
    </w:p>
    <w:p w14:paraId="5D8FCE3C" w14:textId="77777777" w:rsidR="006D6C6F" w:rsidRPr="00642394" w:rsidRDefault="006D6C6F" w:rsidP="006D6C6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42394">
        <w:rPr>
          <w:rFonts w:asciiTheme="minorHAnsi" w:hAnsiTheme="minorHAnsi" w:cstheme="minorHAnsi"/>
          <w:sz w:val="24"/>
          <w:szCs w:val="24"/>
        </w:rPr>
        <w:t>Improving food security</w:t>
      </w:r>
    </w:p>
    <w:p w14:paraId="70E7CCBA" w14:textId="77777777" w:rsidR="006D6C6F" w:rsidRPr="00642394" w:rsidRDefault="006D6C6F" w:rsidP="006D6C6F">
      <w:pPr>
        <w:spacing w:after="0" w:line="240" w:lineRule="auto"/>
        <w:ind w:left="360"/>
        <w:rPr>
          <w:rFonts w:cstheme="minorHAnsi"/>
          <w:sz w:val="24"/>
          <w:szCs w:val="24"/>
        </w:rPr>
      </w:pPr>
    </w:p>
    <w:p w14:paraId="07A60238" w14:textId="77777777" w:rsidR="006D6C6F" w:rsidRPr="00642394" w:rsidRDefault="006D6C6F" w:rsidP="003F75D3">
      <w:pPr>
        <w:pStyle w:val="Heading2"/>
        <w:rPr>
          <w:rFonts w:asciiTheme="minorHAnsi" w:hAnsiTheme="minorHAnsi" w:cstheme="minorHAnsi"/>
        </w:rPr>
      </w:pPr>
      <w:bookmarkStart w:id="2" w:name="_Toc62651128"/>
      <w:r w:rsidRPr="00642394">
        <w:rPr>
          <w:rFonts w:asciiTheme="minorHAnsi" w:hAnsiTheme="minorHAnsi" w:cstheme="minorHAnsi"/>
        </w:rPr>
        <w:t>Approach</w:t>
      </w:r>
      <w:bookmarkEnd w:id="2"/>
    </w:p>
    <w:p w14:paraId="3BB5B79D" w14:textId="77777777" w:rsidR="00DB36C0" w:rsidRDefault="006D6C6F" w:rsidP="00DB36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>The research team adopted the steps for product development proposed by Wheatley et al. (1995)</w:t>
      </w:r>
      <w:r w:rsidR="00113C37">
        <w:rPr>
          <w:rFonts w:cstheme="minorHAnsi"/>
          <w:sz w:val="24"/>
          <w:szCs w:val="24"/>
        </w:rPr>
        <w:t>,</w:t>
      </w:r>
      <w:r w:rsidRPr="00642394">
        <w:rPr>
          <w:rFonts w:cstheme="minorHAnsi"/>
          <w:sz w:val="24"/>
          <w:szCs w:val="24"/>
        </w:rPr>
        <w:t xml:space="preserve"> which commenced with idea generation and screening, and market research (scoping study). The </w:t>
      </w:r>
      <w:r w:rsidR="00EB07AC">
        <w:rPr>
          <w:rFonts w:cstheme="minorHAnsi"/>
          <w:sz w:val="24"/>
          <w:szCs w:val="24"/>
        </w:rPr>
        <w:t>subsequent</w:t>
      </w:r>
      <w:r w:rsidRPr="00642394">
        <w:rPr>
          <w:rFonts w:cstheme="minorHAnsi"/>
          <w:sz w:val="24"/>
          <w:szCs w:val="24"/>
        </w:rPr>
        <w:t xml:space="preserve"> steps included location/beneficiary selection, technical and consumer research, on-station validation, pilot testing in the field with a farmer cooperative and </w:t>
      </w:r>
      <w:r w:rsidR="00EB07AC">
        <w:rPr>
          <w:rFonts w:cstheme="minorHAnsi"/>
          <w:sz w:val="24"/>
          <w:szCs w:val="24"/>
        </w:rPr>
        <w:t xml:space="preserve">an </w:t>
      </w:r>
      <w:r w:rsidRPr="00642394">
        <w:rPr>
          <w:rFonts w:cstheme="minorHAnsi"/>
          <w:sz w:val="24"/>
          <w:szCs w:val="24"/>
        </w:rPr>
        <w:t>entrepreneur, capacity building, and knowledge sharing. Waxing technology was successfully tested</w:t>
      </w:r>
      <w:r w:rsidR="00113C37">
        <w:rPr>
          <w:rFonts w:cstheme="minorHAnsi"/>
          <w:sz w:val="24"/>
          <w:szCs w:val="24"/>
        </w:rPr>
        <w:t>,</w:t>
      </w:r>
      <w:r w:rsidRPr="00642394">
        <w:rPr>
          <w:rFonts w:cstheme="minorHAnsi"/>
          <w:sz w:val="24"/>
          <w:szCs w:val="24"/>
        </w:rPr>
        <w:t xml:space="preserve"> and its efficacy validated on</w:t>
      </w:r>
      <w:r w:rsidR="00113C37">
        <w:rPr>
          <w:rFonts w:cstheme="minorHAnsi"/>
          <w:sz w:val="24"/>
          <w:szCs w:val="24"/>
        </w:rPr>
        <w:t>-</w:t>
      </w:r>
      <w:r w:rsidRPr="00642394">
        <w:rPr>
          <w:rFonts w:cstheme="minorHAnsi"/>
          <w:sz w:val="24"/>
          <w:szCs w:val="24"/>
        </w:rPr>
        <w:t xml:space="preserve">station. </w:t>
      </w:r>
      <w:r w:rsidR="00113C37">
        <w:rPr>
          <w:rFonts w:cstheme="minorHAnsi"/>
          <w:sz w:val="24"/>
          <w:szCs w:val="24"/>
        </w:rPr>
        <w:t>After that, packhouse facilities were constructed</w:t>
      </w:r>
      <w:r w:rsidRPr="00642394">
        <w:rPr>
          <w:rFonts w:cstheme="minorHAnsi"/>
          <w:sz w:val="24"/>
          <w:szCs w:val="24"/>
        </w:rPr>
        <w:t xml:space="preserve"> to </w:t>
      </w:r>
      <w:r w:rsidR="00EB07AC">
        <w:rPr>
          <w:rFonts w:cstheme="minorHAnsi"/>
          <w:sz w:val="24"/>
          <w:szCs w:val="24"/>
        </w:rPr>
        <w:t>introduce the waxing technology, carryout</w:t>
      </w:r>
      <w:r w:rsidRPr="00642394">
        <w:rPr>
          <w:rFonts w:cstheme="minorHAnsi"/>
          <w:sz w:val="24"/>
          <w:szCs w:val="24"/>
        </w:rPr>
        <w:t xml:space="preserve"> field testing</w:t>
      </w:r>
      <w:r w:rsidR="00EB07AC">
        <w:rPr>
          <w:rFonts w:cstheme="minorHAnsi"/>
          <w:sz w:val="24"/>
          <w:szCs w:val="24"/>
        </w:rPr>
        <w:t xml:space="preserve">, </w:t>
      </w:r>
      <w:r w:rsidRPr="00642394">
        <w:rPr>
          <w:rFonts w:cstheme="minorHAnsi"/>
          <w:sz w:val="24"/>
          <w:szCs w:val="24"/>
        </w:rPr>
        <w:t>validat</w:t>
      </w:r>
      <w:r w:rsidR="00EB07AC">
        <w:rPr>
          <w:rFonts w:cstheme="minorHAnsi"/>
          <w:sz w:val="24"/>
          <w:szCs w:val="24"/>
        </w:rPr>
        <w:t>e the technology</w:t>
      </w:r>
      <w:r w:rsidR="00113C37">
        <w:rPr>
          <w:rFonts w:cstheme="minorHAnsi"/>
          <w:sz w:val="24"/>
          <w:szCs w:val="24"/>
        </w:rPr>
        <w:t>, and build</w:t>
      </w:r>
      <w:r w:rsidRPr="00642394">
        <w:rPr>
          <w:rFonts w:cstheme="minorHAnsi"/>
          <w:sz w:val="24"/>
          <w:szCs w:val="24"/>
        </w:rPr>
        <w:t xml:space="preserve"> cassava produc</w:t>
      </w:r>
      <w:r w:rsidR="00EB07AC">
        <w:rPr>
          <w:rFonts w:cstheme="minorHAnsi"/>
          <w:sz w:val="24"/>
          <w:szCs w:val="24"/>
        </w:rPr>
        <w:t>ing</w:t>
      </w:r>
      <w:r w:rsidRPr="00642394">
        <w:rPr>
          <w:rFonts w:cstheme="minorHAnsi"/>
          <w:sz w:val="24"/>
          <w:szCs w:val="24"/>
        </w:rPr>
        <w:t xml:space="preserve"> cooperative and entrepreneur. </w:t>
      </w:r>
      <w:r w:rsidR="00EB07AC">
        <w:rPr>
          <w:rFonts w:cstheme="minorHAnsi"/>
          <w:sz w:val="24"/>
          <w:szCs w:val="24"/>
        </w:rPr>
        <w:t>Waxing facilities were installed in t</w:t>
      </w:r>
      <w:r w:rsidRPr="00642394">
        <w:rPr>
          <w:rFonts w:cstheme="minorHAnsi"/>
          <w:sz w:val="24"/>
          <w:szCs w:val="24"/>
        </w:rPr>
        <w:t xml:space="preserve">he </w:t>
      </w:r>
      <w:r w:rsidR="00EB07AC">
        <w:rPr>
          <w:rFonts w:cstheme="minorHAnsi"/>
          <w:sz w:val="24"/>
          <w:szCs w:val="24"/>
        </w:rPr>
        <w:t>p</w:t>
      </w:r>
      <w:r w:rsidR="00EB07AC" w:rsidRPr="00642394">
        <w:rPr>
          <w:rFonts w:cstheme="minorHAnsi"/>
          <w:sz w:val="24"/>
          <w:szCs w:val="24"/>
        </w:rPr>
        <w:t xml:space="preserve">ackhouse facilities </w:t>
      </w:r>
      <w:r w:rsidR="00EB07AC">
        <w:rPr>
          <w:rFonts w:cstheme="minorHAnsi"/>
          <w:sz w:val="24"/>
          <w:szCs w:val="24"/>
        </w:rPr>
        <w:t>and launched for use in</w:t>
      </w:r>
      <w:r w:rsidRPr="00642394">
        <w:rPr>
          <w:rFonts w:cstheme="minorHAnsi"/>
          <w:sz w:val="24"/>
          <w:szCs w:val="24"/>
        </w:rPr>
        <w:t xml:space="preserve"> November 2016. </w:t>
      </w:r>
      <w:r w:rsidR="00EB07AC">
        <w:rPr>
          <w:rFonts w:cstheme="minorHAnsi"/>
          <w:sz w:val="24"/>
          <w:szCs w:val="24"/>
        </w:rPr>
        <w:t xml:space="preserve">The </w:t>
      </w:r>
      <w:r w:rsidR="00113C37">
        <w:rPr>
          <w:rFonts w:cstheme="minorHAnsi"/>
          <w:sz w:val="24"/>
          <w:szCs w:val="24"/>
        </w:rPr>
        <w:t>beneficiaries continued the waxing activit</w:t>
      </w:r>
      <w:r w:rsidR="00EB07AC">
        <w:rPr>
          <w:rFonts w:cstheme="minorHAnsi"/>
          <w:sz w:val="24"/>
          <w:szCs w:val="24"/>
        </w:rPr>
        <w:t>ies after the project closed.</w:t>
      </w:r>
      <w:r w:rsidR="00DB36C0">
        <w:rPr>
          <w:rFonts w:cstheme="minorHAnsi"/>
          <w:sz w:val="24"/>
          <w:szCs w:val="24"/>
        </w:rPr>
        <w:t xml:space="preserve"> </w:t>
      </w:r>
    </w:p>
    <w:p w14:paraId="0B526450" w14:textId="7968E31D" w:rsidR="00A92A94" w:rsidRPr="00527C37" w:rsidRDefault="00EB1C9C" w:rsidP="00DB36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27C37">
        <w:rPr>
          <w:rFonts w:cstheme="minorHAnsi"/>
        </w:rPr>
        <w:t xml:space="preserve">This report presents the findings of a rapid assessment </w:t>
      </w:r>
      <w:r w:rsidR="00DB36C0">
        <w:rPr>
          <w:rFonts w:cstheme="minorHAnsi"/>
        </w:rPr>
        <w:t>of</w:t>
      </w:r>
      <w:r w:rsidRPr="00527C37">
        <w:rPr>
          <w:rFonts w:cstheme="minorHAnsi"/>
        </w:rPr>
        <w:t xml:space="preserve"> the use of waxing technology to support the expansion of the technology in RTB.</w:t>
      </w:r>
    </w:p>
    <w:p w14:paraId="4C4BC482" w14:textId="11BE87CC" w:rsidR="00EB1C9C" w:rsidRDefault="00EB1C9C" w:rsidP="00EB1C9C"/>
    <w:p w14:paraId="556C450C" w14:textId="77777777" w:rsidR="00EB1C9C" w:rsidRPr="00EB1C9C" w:rsidRDefault="00EB1C9C" w:rsidP="00EB1C9C"/>
    <w:p w14:paraId="023BFD2A" w14:textId="77777777" w:rsidR="00EB1C9C" w:rsidRDefault="00EB1C9C" w:rsidP="003F75D3">
      <w:pPr>
        <w:pStyle w:val="Heading1"/>
        <w:rPr>
          <w:rFonts w:cstheme="minorHAnsi"/>
        </w:rPr>
      </w:pPr>
      <w:bookmarkStart w:id="3" w:name="_Toc62651129"/>
      <w:r>
        <w:rPr>
          <w:rFonts w:cstheme="minorHAnsi"/>
        </w:rPr>
        <w:br w:type="page"/>
      </w:r>
    </w:p>
    <w:p w14:paraId="50382F48" w14:textId="5BCDD39C" w:rsidR="006D6C6F" w:rsidRPr="00642394" w:rsidRDefault="003F75D3" w:rsidP="003F75D3">
      <w:pPr>
        <w:pStyle w:val="Heading1"/>
        <w:rPr>
          <w:rFonts w:cstheme="minorHAnsi"/>
        </w:rPr>
      </w:pPr>
      <w:r w:rsidRPr="00642394">
        <w:rPr>
          <w:rFonts w:cstheme="minorHAnsi"/>
        </w:rPr>
        <w:lastRenderedPageBreak/>
        <w:t xml:space="preserve">2.0 </w:t>
      </w:r>
      <w:r w:rsidR="006D6C6F" w:rsidRPr="00642394">
        <w:rPr>
          <w:rFonts w:cstheme="minorHAnsi"/>
        </w:rPr>
        <w:t>Current waxing technology use</w:t>
      </w:r>
      <w:bookmarkEnd w:id="3"/>
    </w:p>
    <w:p w14:paraId="7EDC0E82" w14:textId="6EC7FC1B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 w:rsidRPr="00642394">
        <w:rPr>
          <w:rFonts w:cstheme="minorHAnsi"/>
          <w:sz w:val="24"/>
          <w:szCs w:val="24"/>
        </w:rPr>
        <w:t>Rwibaale</w:t>
      </w:r>
      <w:proofErr w:type="spellEnd"/>
      <w:r w:rsidRPr="00642394">
        <w:rPr>
          <w:rFonts w:cstheme="minorHAnsi"/>
          <w:sz w:val="24"/>
          <w:szCs w:val="24"/>
        </w:rPr>
        <w:t xml:space="preserve"> Farmer Cooperative Union continued to utilize waxing technology to enhance the shelf-life of cassava</w:t>
      </w:r>
      <w:r w:rsidR="00C27B98">
        <w:rPr>
          <w:rFonts w:cstheme="minorHAnsi"/>
          <w:sz w:val="24"/>
          <w:szCs w:val="24"/>
        </w:rPr>
        <w:t xml:space="preserve"> roots</w:t>
      </w:r>
      <w:r w:rsidRPr="00642394">
        <w:rPr>
          <w:rFonts w:cstheme="minorHAnsi"/>
          <w:sz w:val="24"/>
          <w:szCs w:val="24"/>
        </w:rPr>
        <w:t xml:space="preserve">. Waxing </w:t>
      </w:r>
      <w:r w:rsidR="00C27B98">
        <w:rPr>
          <w:rFonts w:cstheme="minorHAnsi"/>
          <w:sz w:val="24"/>
          <w:szCs w:val="24"/>
        </w:rPr>
        <w:t xml:space="preserve">is </w:t>
      </w:r>
      <w:r w:rsidR="00113C37">
        <w:rPr>
          <w:rFonts w:cstheme="minorHAnsi"/>
          <w:sz w:val="24"/>
          <w:szCs w:val="24"/>
        </w:rPr>
        <w:t>combined with other agronomic practices that include growing cassava in ridges and pruning of the cassava plants before harvesting</w:t>
      </w:r>
      <w:r w:rsidR="00C27B98">
        <w:rPr>
          <w:rFonts w:cstheme="minorHAnsi"/>
          <w:sz w:val="24"/>
          <w:szCs w:val="24"/>
        </w:rPr>
        <w:t xml:space="preserve"> the roots for waxing</w:t>
      </w:r>
      <w:r w:rsidRPr="00642394">
        <w:rPr>
          <w:rFonts w:cstheme="minorHAnsi"/>
          <w:sz w:val="24"/>
          <w:szCs w:val="24"/>
        </w:rPr>
        <w:t xml:space="preserve">.  </w:t>
      </w:r>
      <w:r w:rsidRPr="00642394">
        <w:rPr>
          <w:rFonts w:cstheme="minorHAnsi"/>
          <w:b/>
          <w:sz w:val="24"/>
          <w:szCs w:val="24"/>
        </w:rPr>
        <w:t xml:space="preserve">Table </w:t>
      </w:r>
      <w:r w:rsidR="00642394">
        <w:rPr>
          <w:rFonts w:cstheme="minorHAnsi"/>
          <w:b/>
          <w:sz w:val="24"/>
          <w:szCs w:val="24"/>
        </w:rPr>
        <w:t>2</w:t>
      </w:r>
      <w:r w:rsidRPr="00642394">
        <w:rPr>
          <w:rFonts w:cstheme="minorHAnsi"/>
          <w:b/>
          <w:sz w:val="24"/>
          <w:szCs w:val="24"/>
        </w:rPr>
        <w:t>.1</w:t>
      </w:r>
      <w:r w:rsidRPr="00642394">
        <w:rPr>
          <w:rFonts w:cstheme="minorHAnsi"/>
          <w:sz w:val="24"/>
          <w:szCs w:val="24"/>
        </w:rPr>
        <w:t xml:space="preserve"> below shows the total number of farmers </w:t>
      </w:r>
      <w:r w:rsidR="00113C37">
        <w:rPr>
          <w:rFonts w:cstheme="minorHAnsi"/>
          <w:sz w:val="24"/>
          <w:szCs w:val="24"/>
        </w:rPr>
        <w:t>utilizing the waxing technologies since 2017 and after the project's closure</w:t>
      </w:r>
      <w:r w:rsidRPr="00642394">
        <w:rPr>
          <w:rFonts w:cstheme="minorHAnsi"/>
          <w:sz w:val="24"/>
          <w:szCs w:val="24"/>
        </w:rPr>
        <w:t>.</w:t>
      </w:r>
    </w:p>
    <w:p w14:paraId="5B2599F8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C90ABF7" w14:textId="1E88BB4B" w:rsidR="006D6C6F" w:rsidRPr="00642394" w:rsidRDefault="006D6C6F" w:rsidP="006D6C6F">
      <w:pPr>
        <w:spacing w:after="0" w:line="240" w:lineRule="auto"/>
        <w:ind w:left="1440" w:hanging="1440"/>
        <w:jc w:val="both"/>
        <w:rPr>
          <w:rFonts w:cstheme="minorHAnsi"/>
          <w:b/>
          <w:sz w:val="24"/>
          <w:szCs w:val="24"/>
        </w:rPr>
      </w:pPr>
      <w:r w:rsidRPr="00642394">
        <w:rPr>
          <w:rFonts w:cstheme="minorHAnsi"/>
          <w:b/>
          <w:sz w:val="24"/>
          <w:szCs w:val="24"/>
        </w:rPr>
        <w:t xml:space="preserve">Table </w:t>
      </w:r>
      <w:r w:rsidR="003F75D3" w:rsidRPr="00642394">
        <w:rPr>
          <w:rFonts w:cstheme="minorHAnsi"/>
          <w:b/>
          <w:sz w:val="24"/>
          <w:szCs w:val="24"/>
        </w:rPr>
        <w:t>2</w:t>
      </w:r>
      <w:r w:rsidRPr="00642394">
        <w:rPr>
          <w:rFonts w:cstheme="minorHAnsi"/>
          <w:b/>
          <w:sz w:val="24"/>
          <w:szCs w:val="24"/>
        </w:rPr>
        <w:t>.1:</w:t>
      </w:r>
      <w:r w:rsidRPr="00642394">
        <w:rPr>
          <w:rFonts w:cstheme="minorHAnsi"/>
          <w:b/>
          <w:sz w:val="24"/>
          <w:szCs w:val="24"/>
        </w:rPr>
        <w:tab/>
      </w:r>
      <w:r w:rsidR="00C27B98">
        <w:rPr>
          <w:rFonts w:cstheme="minorHAnsi"/>
          <w:b/>
          <w:sz w:val="24"/>
          <w:szCs w:val="24"/>
        </w:rPr>
        <w:t>C</w:t>
      </w:r>
      <w:r w:rsidRPr="00642394">
        <w:rPr>
          <w:rFonts w:cstheme="minorHAnsi"/>
          <w:b/>
          <w:sz w:val="24"/>
          <w:szCs w:val="24"/>
        </w:rPr>
        <w:t xml:space="preserve">ooperative </w:t>
      </w:r>
      <w:r w:rsidR="00C27B98">
        <w:rPr>
          <w:rFonts w:cstheme="minorHAnsi"/>
          <w:b/>
          <w:sz w:val="24"/>
          <w:szCs w:val="24"/>
        </w:rPr>
        <w:t xml:space="preserve">members and other farmers/processors </w:t>
      </w:r>
      <w:r w:rsidRPr="00642394">
        <w:rPr>
          <w:rFonts w:cstheme="minorHAnsi"/>
          <w:b/>
          <w:sz w:val="24"/>
          <w:szCs w:val="24"/>
        </w:rPr>
        <w:t xml:space="preserve">using waxing technology, 2017 - </w:t>
      </w:r>
      <w:r w:rsidR="00C27B98" w:rsidRPr="00642394">
        <w:rPr>
          <w:rFonts w:cstheme="minorHAnsi"/>
          <w:b/>
          <w:sz w:val="24"/>
          <w:szCs w:val="24"/>
        </w:rPr>
        <w:t>2020.</w:t>
      </w:r>
    </w:p>
    <w:p w14:paraId="6521F9A5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W w:w="88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9"/>
        <w:gridCol w:w="532"/>
        <w:gridCol w:w="1117"/>
        <w:gridCol w:w="1297"/>
        <w:gridCol w:w="1136"/>
        <w:gridCol w:w="1117"/>
        <w:gridCol w:w="1434"/>
      </w:tblGrid>
      <w:tr w:rsidR="00C27B98" w:rsidRPr="00642394" w14:paraId="7C20CA33" w14:textId="77777777" w:rsidTr="000A0B5B">
        <w:trPr>
          <w:trHeight w:val="300"/>
        </w:trPr>
        <w:tc>
          <w:tcPr>
            <w:tcW w:w="0" w:type="auto"/>
            <w:vMerge w:val="restart"/>
            <w:shd w:val="clear" w:color="auto" w:fill="auto"/>
            <w:noWrap/>
            <w:vAlign w:val="bottom"/>
            <w:hideMark/>
          </w:tcPr>
          <w:p w14:paraId="297BDDA2" w14:textId="5E876468" w:rsidR="00C27B98" w:rsidRDefault="00C27B98" w:rsidP="006D6C6F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eastAsia="Times New Roman" w:cstheme="minorHAnsi"/>
                <w:b/>
                <w:color w:val="000000"/>
              </w:rPr>
              <w:t>Name</w:t>
            </w:r>
          </w:p>
          <w:p w14:paraId="637323C1" w14:textId="696A2E37" w:rsidR="00C27B98" w:rsidRPr="00642394" w:rsidRDefault="00C27B98" w:rsidP="006D6C6F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</w:p>
        </w:tc>
        <w:tc>
          <w:tcPr>
            <w:tcW w:w="532" w:type="dxa"/>
            <w:vMerge w:val="restart"/>
          </w:tcPr>
          <w:p w14:paraId="532F83C5" w14:textId="77777777" w:rsidR="00C27B98" w:rsidRPr="00642394" w:rsidRDefault="00C27B98" w:rsidP="006D6C6F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</w:rPr>
            </w:pPr>
            <w:r w:rsidRPr="00642394">
              <w:rPr>
                <w:rFonts w:eastAsia="Times New Roman" w:cstheme="minorHAnsi"/>
                <w:b/>
                <w:color w:val="000000"/>
              </w:rPr>
              <w:t>Sex</w:t>
            </w:r>
          </w:p>
        </w:tc>
        <w:tc>
          <w:tcPr>
            <w:tcW w:w="0" w:type="auto"/>
            <w:gridSpan w:val="4"/>
            <w:shd w:val="clear" w:color="auto" w:fill="auto"/>
            <w:noWrap/>
            <w:vAlign w:val="bottom"/>
            <w:hideMark/>
          </w:tcPr>
          <w:p w14:paraId="790C0C7A" w14:textId="36CC9A02" w:rsidR="00C27B98" w:rsidRPr="00642394" w:rsidRDefault="00C27B98" w:rsidP="006D6C6F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</w:rPr>
            </w:pPr>
            <w:r>
              <w:rPr>
                <w:rFonts w:eastAsia="Times New Roman" w:cstheme="minorHAnsi"/>
                <w:b/>
                <w:color w:val="000000"/>
              </w:rPr>
              <w:t xml:space="preserve">Quantity of cassava roots waxed and traded (kg) </w:t>
            </w:r>
          </w:p>
        </w:tc>
        <w:tc>
          <w:tcPr>
            <w:tcW w:w="1434" w:type="dxa"/>
            <w:vMerge w:val="restart"/>
            <w:shd w:val="clear" w:color="auto" w:fill="auto"/>
            <w:noWrap/>
            <w:vAlign w:val="bottom"/>
            <w:hideMark/>
          </w:tcPr>
          <w:p w14:paraId="5CB477AF" w14:textId="77777777" w:rsidR="00C27B98" w:rsidRDefault="00C27B98" w:rsidP="006D6C6F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  <w:r w:rsidRPr="00642394">
              <w:rPr>
                <w:rFonts w:eastAsia="Times New Roman" w:cstheme="minorHAnsi"/>
                <w:b/>
                <w:color w:val="000000"/>
              </w:rPr>
              <w:t>Grand Total</w:t>
            </w:r>
          </w:p>
          <w:p w14:paraId="5E479B61" w14:textId="0FF247AD" w:rsidR="00C27B98" w:rsidRPr="00642394" w:rsidRDefault="00C27B98" w:rsidP="006D6C6F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</w:p>
        </w:tc>
      </w:tr>
      <w:tr w:rsidR="00C27B98" w:rsidRPr="00642394" w14:paraId="69E4E852" w14:textId="77777777" w:rsidTr="000A0B5B">
        <w:trPr>
          <w:trHeight w:val="300"/>
        </w:trPr>
        <w:tc>
          <w:tcPr>
            <w:tcW w:w="0" w:type="auto"/>
            <w:vMerge/>
            <w:shd w:val="clear" w:color="auto" w:fill="auto"/>
            <w:noWrap/>
            <w:vAlign w:val="bottom"/>
          </w:tcPr>
          <w:p w14:paraId="07EC16AD" w14:textId="77777777" w:rsidR="00C27B98" w:rsidRPr="00642394" w:rsidRDefault="00C27B98" w:rsidP="00C27B98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</w:p>
        </w:tc>
        <w:tc>
          <w:tcPr>
            <w:tcW w:w="532" w:type="dxa"/>
            <w:vMerge/>
          </w:tcPr>
          <w:p w14:paraId="072E9B54" w14:textId="77777777" w:rsidR="00C27B98" w:rsidRPr="00642394" w:rsidRDefault="00C27B98" w:rsidP="00C27B98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2209AD00" w14:textId="18F6D177" w:rsidR="00C27B98" w:rsidRPr="00642394" w:rsidRDefault="00C27B98" w:rsidP="00C27B98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</w:rPr>
            </w:pPr>
            <w:r w:rsidRPr="00642394">
              <w:rPr>
                <w:rFonts w:eastAsia="Times New Roman" w:cstheme="minorHAnsi"/>
                <w:b/>
                <w:color w:val="000000"/>
              </w:rPr>
              <w:t>2017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683E976A" w14:textId="4FCE9420" w:rsidR="00C27B98" w:rsidRPr="00642394" w:rsidRDefault="00C27B98" w:rsidP="00C27B98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</w:rPr>
            </w:pPr>
            <w:r w:rsidRPr="00642394">
              <w:rPr>
                <w:rFonts w:eastAsia="Times New Roman" w:cstheme="minorHAnsi"/>
                <w:b/>
                <w:color w:val="000000"/>
              </w:rPr>
              <w:t>2018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4443A31C" w14:textId="43157DEB" w:rsidR="00C27B98" w:rsidRPr="00642394" w:rsidRDefault="00C27B98" w:rsidP="00C27B98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</w:rPr>
            </w:pPr>
            <w:r w:rsidRPr="00642394">
              <w:rPr>
                <w:rFonts w:eastAsia="Times New Roman" w:cstheme="minorHAnsi"/>
                <w:b/>
                <w:color w:val="000000"/>
              </w:rPr>
              <w:t>2019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71D54EB2" w14:textId="2A8C8899" w:rsidR="00C27B98" w:rsidRPr="00642394" w:rsidRDefault="00C27B98" w:rsidP="00C27B98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</w:rPr>
            </w:pPr>
            <w:r w:rsidRPr="00642394">
              <w:rPr>
                <w:rFonts w:eastAsia="Times New Roman" w:cstheme="minorHAnsi"/>
                <w:b/>
                <w:color w:val="000000"/>
              </w:rPr>
              <w:t>2020</w:t>
            </w:r>
          </w:p>
        </w:tc>
        <w:tc>
          <w:tcPr>
            <w:tcW w:w="1434" w:type="dxa"/>
            <w:vMerge/>
            <w:shd w:val="clear" w:color="auto" w:fill="auto"/>
            <w:noWrap/>
            <w:vAlign w:val="bottom"/>
          </w:tcPr>
          <w:p w14:paraId="1F390797" w14:textId="77777777" w:rsidR="00C27B98" w:rsidRPr="00642394" w:rsidRDefault="00C27B98" w:rsidP="00C27B98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</w:p>
        </w:tc>
      </w:tr>
      <w:tr w:rsidR="006D6C6F" w:rsidRPr="00642394" w14:paraId="0EAB8DC7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0FA114C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Asiimwe Charles</w:t>
            </w:r>
          </w:p>
        </w:tc>
        <w:tc>
          <w:tcPr>
            <w:tcW w:w="532" w:type="dxa"/>
          </w:tcPr>
          <w:p w14:paraId="6476535E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M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A693748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17AA1D8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95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89FA96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0325DF0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474A765C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   95 </w:t>
            </w:r>
          </w:p>
        </w:tc>
      </w:tr>
      <w:tr w:rsidR="006D6C6F" w:rsidRPr="00642394" w14:paraId="579D075F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66AC36A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</w:rPr>
              <w:t>Asuman</w:t>
            </w:r>
            <w:proofErr w:type="spellEnd"/>
            <w:r w:rsidRPr="00642394">
              <w:rPr>
                <w:rFonts w:eastAsia="Times New Roman" w:cstheme="minorHAnsi"/>
                <w:color w:val="000000"/>
              </w:rPr>
              <w:t xml:space="preserve"> </w:t>
            </w:r>
            <w:proofErr w:type="spellStart"/>
            <w:r w:rsidRPr="00642394">
              <w:rPr>
                <w:rFonts w:eastAsia="Times New Roman" w:cstheme="minorHAnsi"/>
                <w:color w:val="000000"/>
              </w:rPr>
              <w:t>Kisembo</w:t>
            </w:r>
            <w:proofErr w:type="spellEnd"/>
          </w:p>
        </w:tc>
        <w:tc>
          <w:tcPr>
            <w:tcW w:w="532" w:type="dxa"/>
          </w:tcPr>
          <w:p w14:paraId="28D79539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M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1846BC5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0274A06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186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E4F798E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9F73153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2B2C253B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186 </w:t>
            </w:r>
          </w:p>
        </w:tc>
      </w:tr>
      <w:tr w:rsidR="006D6C6F" w:rsidRPr="00642394" w14:paraId="5D78F865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E30B788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</w:rPr>
              <w:t>Byarugaba</w:t>
            </w:r>
            <w:proofErr w:type="spellEnd"/>
            <w:r w:rsidRPr="00642394">
              <w:rPr>
                <w:rFonts w:eastAsia="Times New Roman" w:cstheme="minorHAnsi"/>
                <w:color w:val="000000"/>
              </w:rPr>
              <w:t xml:space="preserve"> George</w:t>
            </w:r>
          </w:p>
        </w:tc>
        <w:tc>
          <w:tcPr>
            <w:tcW w:w="532" w:type="dxa"/>
          </w:tcPr>
          <w:p w14:paraId="6DFDA516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M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6B31E2D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453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0996E7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100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92F244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08F3385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20B867F5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553 </w:t>
            </w:r>
          </w:p>
        </w:tc>
      </w:tr>
      <w:tr w:rsidR="006D6C6F" w:rsidRPr="00642394" w14:paraId="21061CB8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4DE2518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Harriet </w:t>
            </w:r>
            <w:proofErr w:type="spellStart"/>
            <w:r w:rsidRPr="00642394">
              <w:rPr>
                <w:rFonts w:eastAsia="Times New Roman" w:cstheme="minorHAnsi"/>
                <w:color w:val="000000"/>
              </w:rPr>
              <w:t>Kemigisa</w:t>
            </w:r>
            <w:proofErr w:type="spellEnd"/>
          </w:p>
        </w:tc>
        <w:tc>
          <w:tcPr>
            <w:tcW w:w="532" w:type="dxa"/>
          </w:tcPr>
          <w:p w14:paraId="5941BA7F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F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99C7D7E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3871F12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133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1BFB647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2C0993B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61C36BA9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133 </w:t>
            </w:r>
          </w:p>
        </w:tc>
      </w:tr>
      <w:tr w:rsidR="006D6C6F" w:rsidRPr="00642394" w14:paraId="299DE269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2888F05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Henry </w:t>
            </w:r>
            <w:proofErr w:type="spellStart"/>
            <w:r w:rsidRPr="00642394">
              <w:rPr>
                <w:rFonts w:eastAsia="Times New Roman" w:cstheme="minorHAnsi"/>
                <w:color w:val="000000"/>
              </w:rPr>
              <w:t>Musiime</w:t>
            </w:r>
            <w:proofErr w:type="spellEnd"/>
          </w:p>
        </w:tc>
        <w:tc>
          <w:tcPr>
            <w:tcW w:w="532" w:type="dxa"/>
          </w:tcPr>
          <w:p w14:paraId="4BE373EE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M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FE34561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CE99BDC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198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90D506B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ED2D855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79C22F4F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198 </w:t>
            </w:r>
          </w:p>
        </w:tc>
      </w:tr>
      <w:tr w:rsidR="006D6C6F" w:rsidRPr="00642394" w14:paraId="68CAAFD7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903A199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Jane </w:t>
            </w:r>
            <w:proofErr w:type="spellStart"/>
            <w:r w:rsidRPr="00642394">
              <w:rPr>
                <w:rFonts w:eastAsia="Times New Roman" w:cstheme="minorHAnsi"/>
                <w:color w:val="000000"/>
              </w:rPr>
              <w:t>Kisembo</w:t>
            </w:r>
            <w:proofErr w:type="spellEnd"/>
          </w:p>
        </w:tc>
        <w:tc>
          <w:tcPr>
            <w:tcW w:w="532" w:type="dxa"/>
          </w:tcPr>
          <w:p w14:paraId="0B5B410E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F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6DB5ABA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265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8346497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176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D03D896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1,169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798C34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1A87DA3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1,610 </w:t>
            </w:r>
          </w:p>
        </w:tc>
      </w:tr>
      <w:tr w:rsidR="006D6C6F" w:rsidRPr="00642394" w14:paraId="627C76B2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2C8B8BA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Janet </w:t>
            </w:r>
            <w:proofErr w:type="spellStart"/>
            <w:r w:rsidRPr="00642394">
              <w:rPr>
                <w:rFonts w:eastAsia="Times New Roman" w:cstheme="minorHAnsi"/>
                <w:color w:val="000000"/>
              </w:rPr>
              <w:t>Kugonza</w:t>
            </w:r>
            <w:proofErr w:type="spellEnd"/>
          </w:p>
        </w:tc>
        <w:tc>
          <w:tcPr>
            <w:tcW w:w="532" w:type="dxa"/>
          </w:tcPr>
          <w:p w14:paraId="29638772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F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A4FEC0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71E39DC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100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D9E6FAE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22F6058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2E8FECCE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100 </w:t>
            </w:r>
          </w:p>
        </w:tc>
      </w:tr>
      <w:tr w:rsidR="006D6C6F" w:rsidRPr="00642394" w14:paraId="63F9C3A8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BE27F07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John </w:t>
            </w:r>
            <w:proofErr w:type="spellStart"/>
            <w:r w:rsidRPr="00642394">
              <w:rPr>
                <w:rFonts w:eastAsia="Times New Roman" w:cstheme="minorHAnsi"/>
                <w:color w:val="000000"/>
              </w:rPr>
              <w:t>Musinguzi</w:t>
            </w:r>
            <w:proofErr w:type="spellEnd"/>
          </w:p>
        </w:tc>
        <w:tc>
          <w:tcPr>
            <w:tcW w:w="532" w:type="dxa"/>
          </w:tcPr>
          <w:p w14:paraId="1B300CC2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M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D662075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1F7E1E5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605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DA213A3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DD84162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4C513F6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605 </w:t>
            </w:r>
          </w:p>
        </w:tc>
      </w:tr>
      <w:tr w:rsidR="006D6C6F" w:rsidRPr="00642394" w14:paraId="391C4671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FD3E62F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Julius </w:t>
            </w:r>
            <w:proofErr w:type="spellStart"/>
            <w:r w:rsidRPr="00642394">
              <w:rPr>
                <w:rFonts w:eastAsia="Times New Roman" w:cstheme="minorHAnsi"/>
                <w:color w:val="000000"/>
              </w:rPr>
              <w:t>Omuhereza</w:t>
            </w:r>
            <w:proofErr w:type="spellEnd"/>
          </w:p>
        </w:tc>
        <w:tc>
          <w:tcPr>
            <w:tcW w:w="532" w:type="dxa"/>
          </w:tcPr>
          <w:p w14:paraId="7F329753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M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2E44DE7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B8D6F69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217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BF7D67B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106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DEBDD2A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2C905BBE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323 </w:t>
            </w:r>
          </w:p>
        </w:tc>
      </w:tr>
      <w:tr w:rsidR="006D6C6F" w:rsidRPr="00642394" w14:paraId="42C78E9C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CC71C4B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</w:rPr>
              <w:t>Katasi</w:t>
            </w:r>
            <w:proofErr w:type="spellEnd"/>
            <w:r w:rsidRPr="00642394">
              <w:rPr>
                <w:rFonts w:eastAsia="Times New Roman" w:cstheme="minorHAnsi"/>
                <w:color w:val="000000"/>
              </w:rPr>
              <w:t xml:space="preserve"> </w:t>
            </w:r>
            <w:proofErr w:type="spellStart"/>
            <w:r w:rsidRPr="00642394">
              <w:rPr>
                <w:rFonts w:eastAsia="Times New Roman" w:cstheme="minorHAnsi"/>
                <w:color w:val="000000"/>
              </w:rPr>
              <w:t>Omuhereza</w:t>
            </w:r>
            <w:proofErr w:type="spellEnd"/>
          </w:p>
        </w:tc>
        <w:tc>
          <w:tcPr>
            <w:tcW w:w="532" w:type="dxa"/>
          </w:tcPr>
          <w:p w14:paraId="4D952869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F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E3C22B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558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40C3613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160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38332EC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1,270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B454E2B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960 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3CD49792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2,948 </w:t>
            </w:r>
          </w:p>
        </w:tc>
      </w:tr>
      <w:tr w:rsidR="006D6C6F" w:rsidRPr="00642394" w14:paraId="730BCC89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CB6D6F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Moses K</w:t>
            </w:r>
          </w:p>
        </w:tc>
        <w:tc>
          <w:tcPr>
            <w:tcW w:w="532" w:type="dxa"/>
          </w:tcPr>
          <w:p w14:paraId="0D613825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M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5B38D53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548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4419799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358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3619861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21FAC3C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741F6252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906 </w:t>
            </w:r>
          </w:p>
        </w:tc>
      </w:tr>
      <w:tr w:rsidR="006D6C6F" w:rsidRPr="00642394" w14:paraId="1DD09A73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6B2A193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</w:rPr>
              <w:t>Musinguzi</w:t>
            </w:r>
            <w:proofErr w:type="spellEnd"/>
            <w:r w:rsidRPr="00642394">
              <w:rPr>
                <w:rFonts w:eastAsia="Times New Roman" w:cstheme="minorHAnsi"/>
                <w:color w:val="000000"/>
              </w:rPr>
              <w:t xml:space="preserve"> John</w:t>
            </w:r>
          </w:p>
        </w:tc>
        <w:tc>
          <w:tcPr>
            <w:tcW w:w="532" w:type="dxa"/>
          </w:tcPr>
          <w:p w14:paraId="2DED5D58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M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622C3C0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EBC5ADD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218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AF6C061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103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73F18E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1AAA9987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321 </w:t>
            </w:r>
          </w:p>
        </w:tc>
      </w:tr>
      <w:tr w:rsidR="006D6C6F" w:rsidRPr="00642394" w14:paraId="106D615C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6C1EF6A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</w:rPr>
              <w:t>Namatovu</w:t>
            </w:r>
            <w:proofErr w:type="spellEnd"/>
            <w:r w:rsidRPr="00642394">
              <w:rPr>
                <w:rFonts w:eastAsia="Times New Roman" w:cstheme="minorHAnsi"/>
                <w:color w:val="000000"/>
              </w:rPr>
              <w:t xml:space="preserve"> </w:t>
            </w:r>
            <w:proofErr w:type="spellStart"/>
            <w:r w:rsidRPr="00642394">
              <w:rPr>
                <w:rFonts w:eastAsia="Times New Roman" w:cstheme="minorHAnsi"/>
                <w:color w:val="000000"/>
              </w:rPr>
              <w:t>Hajara</w:t>
            </w:r>
            <w:proofErr w:type="spellEnd"/>
          </w:p>
        </w:tc>
        <w:tc>
          <w:tcPr>
            <w:tcW w:w="532" w:type="dxa"/>
          </w:tcPr>
          <w:p w14:paraId="390A93D8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F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5D6933E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3DBA031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112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B9D5C81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EF29F7F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6CDDB4C9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112 </w:t>
            </w:r>
          </w:p>
        </w:tc>
      </w:tr>
      <w:tr w:rsidR="006D6C6F" w:rsidRPr="00642394" w14:paraId="767D5393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F3CADE9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</w:rPr>
              <w:t>Naziwa</w:t>
            </w:r>
            <w:proofErr w:type="spellEnd"/>
            <w:r w:rsidRPr="00642394">
              <w:rPr>
                <w:rFonts w:eastAsia="Times New Roman" w:cstheme="minorHAnsi"/>
                <w:color w:val="000000"/>
              </w:rPr>
              <w:t xml:space="preserve"> </w:t>
            </w:r>
            <w:proofErr w:type="spellStart"/>
            <w:r w:rsidRPr="00642394">
              <w:rPr>
                <w:rFonts w:eastAsia="Times New Roman" w:cstheme="minorHAnsi"/>
                <w:color w:val="000000"/>
              </w:rPr>
              <w:t>Ziada</w:t>
            </w:r>
            <w:proofErr w:type="spellEnd"/>
          </w:p>
        </w:tc>
        <w:tc>
          <w:tcPr>
            <w:tcW w:w="532" w:type="dxa"/>
          </w:tcPr>
          <w:p w14:paraId="65E892EB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F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65921F5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128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4786CA6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AED026E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18325E7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2F51F6FF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128 </w:t>
            </w:r>
          </w:p>
        </w:tc>
      </w:tr>
      <w:tr w:rsidR="006D6C6F" w:rsidRPr="00642394" w14:paraId="475CADE2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0FC1E6C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</w:rPr>
              <w:t>Nyesi</w:t>
            </w:r>
            <w:proofErr w:type="spellEnd"/>
            <w:r w:rsidRPr="00642394">
              <w:rPr>
                <w:rFonts w:eastAsia="Times New Roman" w:cstheme="minorHAnsi"/>
                <w:color w:val="000000"/>
              </w:rPr>
              <w:t xml:space="preserve"> </w:t>
            </w:r>
            <w:proofErr w:type="spellStart"/>
            <w:r w:rsidRPr="00642394">
              <w:rPr>
                <w:rFonts w:eastAsia="Times New Roman" w:cstheme="minorHAnsi"/>
                <w:color w:val="000000"/>
              </w:rPr>
              <w:t>Kakuliremu</w:t>
            </w:r>
            <w:proofErr w:type="spellEnd"/>
          </w:p>
        </w:tc>
        <w:tc>
          <w:tcPr>
            <w:tcW w:w="532" w:type="dxa"/>
          </w:tcPr>
          <w:p w14:paraId="2327DDFE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F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B7C1B0F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326FAB8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96D50BE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498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1BF521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13BCA6EE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498 </w:t>
            </w:r>
          </w:p>
        </w:tc>
      </w:tr>
      <w:tr w:rsidR="006D6C6F" w:rsidRPr="00642394" w14:paraId="60D2BC0B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987A47F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Rose </w:t>
            </w:r>
            <w:proofErr w:type="spellStart"/>
            <w:r w:rsidRPr="00642394">
              <w:rPr>
                <w:rFonts w:eastAsia="Times New Roman" w:cstheme="minorHAnsi"/>
                <w:color w:val="000000"/>
              </w:rPr>
              <w:t>Nyamahunge</w:t>
            </w:r>
            <w:proofErr w:type="spellEnd"/>
          </w:p>
        </w:tc>
        <w:tc>
          <w:tcPr>
            <w:tcW w:w="532" w:type="dxa"/>
          </w:tcPr>
          <w:p w14:paraId="73BE7D77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F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DE03C8F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E801D61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3F3ED9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1,946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FEE0A59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4A0FF26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1,946 </w:t>
            </w:r>
          </w:p>
        </w:tc>
      </w:tr>
      <w:tr w:rsidR="006D6C6F" w:rsidRPr="00642394" w14:paraId="7358601A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F84EA69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</w:rPr>
              <w:t>Rwamwenge</w:t>
            </w:r>
            <w:proofErr w:type="spellEnd"/>
          </w:p>
        </w:tc>
        <w:tc>
          <w:tcPr>
            <w:tcW w:w="532" w:type="dxa"/>
          </w:tcPr>
          <w:p w14:paraId="79216DA5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M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278594A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354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E063996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FDBF0D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3B2DDD6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2FF55F5E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354 </w:t>
            </w:r>
          </w:p>
        </w:tc>
      </w:tr>
      <w:tr w:rsidR="006D6C6F" w:rsidRPr="00642394" w14:paraId="315CD8CB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06BC62D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Sande G William</w:t>
            </w:r>
          </w:p>
        </w:tc>
        <w:tc>
          <w:tcPr>
            <w:tcW w:w="532" w:type="dxa"/>
          </w:tcPr>
          <w:p w14:paraId="619E6238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M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42AEF30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583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E26CD0B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211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194F936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74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B295AC5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4C8BFC5A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868 </w:t>
            </w:r>
          </w:p>
        </w:tc>
      </w:tr>
      <w:tr w:rsidR="006D6C6F" w:rsidRPr="00642394" w14:paraId="520D22DE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1F5C441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</w:rPr>
              <w:t>Semakula</w:t>
            </w:r>
            <w:proofErr w:type="spellEnd"/>
            <w:r w:rsidRPr="00642394">
              <w:rPr>
                <w:rFonts w:eastAsia="Times New Roman" w:cstheme="minorHAnsi"/>
                <w:color w:val="000000"/>
              </w:rPr>
              <w:t xml:space="preserve"> John</w:t>
            </w:r>
          </w:p>
        </w:tc>
        <w:tc>
          <w:tcPr>
            <w:tcW w:w="532" w:type="dxa"/>
          </w:tcPr>
          <w:p w14:paraId="5C76C9A7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M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422F5EA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C410193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68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4E65000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297E38B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280139A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   68 </w:t>
            </w:r>
          </w:p>
        </w:tc>
      </w:tr>
      <w:tr w:rsidR="006D6C6F" w:rsidRPr="00642394" w14:paraId="1BB81482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CFF73C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</w:rPr>
              <w:t>Ssemakula</w:t>
            </w:r>
            <w:proofErr w:type="spellEnd"/>
            <w:r w:rsidRPr="00642394">
              <w:rPr>
                <w:rFonts w:eastAsia="Times New Roman" w:cstheme="minorHAnsi"/>
                <w:color w:val="000000"/>
              </w:rPr>
              <w:t xml:space="preserve"> S</w:t>
            </w:r>
          </w:p>
        </w:tc>
        <w:tc>
          <w:tcPr>
            <w:tcW w:w="532" w:type="dxa"/>
          </w:tcPr>
          <w:p w14:paraId="4F090D3B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M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94D60E9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88B8145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99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AEAF781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325D59F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3D8112B9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    99 </w:t>
            </w:r>
          </w:p>
        </w:tc>
      </w:tr>
      <w:tr w:rsidR="006D6C6F" w:rsidRPr="00642394" w14:paraId="318B16ED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FF775C5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Stephen </w:t>
            </w:r>
            <w:proofErr w:type="spellStart"/>
            <w:r w:rsidRPr="00642394">
              <w:rPr>
                <w:rFonts w:eastAsia="Times New Roman" w:cstheme="minorHAnsi"/>
                <w:color w:val="000000"/>
              </w:rPr>
              <w:t>Kyarwajongo</w:t>
            </w:r>
            <w:proofErr w:type="spellEnd"/>
          </w:p>
        </w:tc>
        <w:tc>
          <w:tcPr>
            <w:tcW w:w="532" w:type="dxa"/>
          </w:tcPr>
          <w:p w14:paraId="536E0FC2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M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05F75CB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936D14D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70847AC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3B25D03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2,148 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7CA71986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2,148 </w:t>
            </w:r>
          </w:p>
        </w:tc>
      </w:tr>
      <w:tr w:rsidR="006D6C6F" w:rsidRPr="00642394" w14:paraId="71C90A8D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FFB55A5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</w:rPr>
              <w:t>Swaleh</w:t>
            </w:r>
            <w:proofErr w:type="spellEnd"/>
            <w:r w:rsidRPr="00642394">
              <w:rPr>
                <w:rFonts w:eastAsia="Times New Roman" w:cstheme="minorHAnsi"/>
                <w:color w:val="000000"/>
              </w:rPr>
              <w:t xml:space="preserve"> </w:t>
            </w:r>
            <w:proofErr w:type="spellStart"/>
            <w:r w:rsidRPr="00642394">
              <w:rPr>
                <w:rFonts w:eastAsia="Times New Roman" w:cstheme="minorHAnsi"/>
                <w:color w:val="000000"/>
              </w:rPr>
              <w:t>Agondeze</w:t>
            </w:r>
            <w:proofErr w:type="spellEnd"/>
          </w:p>
        </w:tc>
        <w:tc>
          <w:tcPr>
            <w:tcW w:w="532" w:type="dxa"/>
          </w:tcPr>
          <w:p w14:paraId="281162B9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>M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E052D7F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7AF3641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7C142A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C265E0D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82.9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46F2F5B5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42394">
              <w:rPr>
                <w:rFonts w:eastAsia="Times New Roman" w:cstheme="minorHAnsi"/>
                <w:color w:val="000000"/>
              </w:rPr>
              <w:t xml:space="preserve">                82.9</w:t>
            </w:r>
          </w:p>
        </w:tc>
      </w:tr>
      <w:tr w:rsidR="006D6C6F" w:rsidRPr="00642394" w14:paraId="5B64E150" w14:textId="77777777" w:rsidTr="000A0B5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8A6AF58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  <w:r w:rsidRPr="00642394">
              <w:rPr>
                <w:rFonts w:eastAsia="Times New Roman" w:cstheme="minorHAnsi"/>
                <w:b/>
                <w:color w:val="000000"/>
              </w:rPr>
              <w:t>Grand Total</w:t>
            </w:r>
          </w:p>
        </w:tc>
        <w:tc>
          <w:tcPr>
            <w:tcW w:w="532" w:type="dxa"/>
          </w:tcPr>
          <w:p w14:paraId="3DA1A101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CAA7BA0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  <w:r w:rsidRPr="00642394">
              <w:rPr>
                <w:rFonts w:eastAsia="Times New Roman" w:cstheme="minorHAnsi"/>
                <w:b/>
                <w:color w:val="000000"/>
              </w:rPr>
              <w:t xml:space="preserve">        2,889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355A848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  <w:r w:rsidRPr="00642394">
              <w:rPr>
                <w:rFonts w:eastAsia="Times New Roman" w:cstheme="minorHAnsi"/>
                <w:b/>
                <w:color w:val="000000"/>
              </w:rPr>
              <w:t xml:space="preserve">           3,037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8258F12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  <w:r w:rsidRPr="00642394">
              <w:rPr>
                <w:rFonts w:eastAsia="Times New Roman" w:cstheme="minorHAnsi"/>
                <w:b/>
                <w:color w:val="000000"/>
              </w:rPr>
              <w:t xml:space="preserve">        5,166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3EE993A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  <w:r w:rsidRPr="00642394">
              <w:rPr>
                <w:rFonts w:eastAsia="Times New Roman" w:cstheme="minorHAnsi"/>
                <w:b/>
                <w:color w:val="000000"/>
              </w:rPr>
              <w:t xml:space="preserve">        3,108 </w:t>
            </w:r>
          </w:p>
        </w:tc>
        <w:tc>
          <w:tcPr>
            <w:tcW w:w="1434" w:type="dxa"/>
            <w:shd w:val="clear" w:color="auto" w:fill="auto"/>
            <w:noWrap/>
            <w:vAlign w:val="bottom"/>
            <w:hideMark/>
          </w:tcPr>
          <w:p w14:paraId="0379314C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  <w:r w:rsidRPr="00642394">
              <w:rPr>
                <w:rFonts w:eastAsia="Times New Roman" w:cstheme="minorHAnsi"/>
                <w:b/>
                <w:color w:val="000000"/>
              </w:rPr>
              <w:t xml:space="preserve">           14,283 </w:t>
            </w:r>
          </w:p>
        </w:tc>
      </w:tr>
    </w:tbl>
    <w:p w14:paraId="48249673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4D1A87F" w14:textId="0736E4F9" w:rsidR="00C27B98" w:rsidRDefault="006D6C6F" w:rsidP="00C27B98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From available records </w:t>
      </w:r>
      <w:r w:rsidR="00C27B98">
        <w:rPr>
          <w:rFonts w:cstheme="minorHAnsi"/>
          <w:sz w:val="24"/>
          <w:szCs w:val="24"/>
        </w:rPr>
        <w:t xml:space="preserve">show that </w:t>
      </w:r>
      <w:r w:rsidRPr="00642394">
        <w:rPr>
          <w:rFonts w:cstheme="minorHAnsi"/>
          <w:sz w:val="24"/>
          <w:szCs w:val="24"/>
        </w:rPr>
        <w:t>a total of 22 farmers have been waxing their cassava for sale</w:t>
      </w:r>
      <w:r w:rsidR="00C27B98">
        <w:rPr>
          <w:rFonts w:cstheme="minorHAnsi"/>
          <w:sz w:val="24"/>
          <w:szCs w:val="24"/>
        </w:rPr>
        <w:t>. This was predominantly</w:t>
      </w:r>
      <w:r w:rsidR="00C27B98" w:rsidRPr="00642394">
        <w:rPr>
          <w:rFonts w:cstheme="minorHAnsi"/>
          <w:sz w:val="24"/>
          <w:szCs w:val="24"/>
        </w:rPr>
        <w:t xml:space="preserve"> </w:t>
      </w:r>
      <w:r w:rsidR="00C27B98">
        <w:rPr>
          <w:rFonts w:cstheme="minorHAnsi"/>
          <w:sz w:val="24"/>
          <w:szCs w:val="24"/>
        </w:rPr>
        <w:t>home-based waxing activities after the project ended</w:t>
      </w:r>
      <w:r w:rsidR="00113C37">
        <w:rPr>
          <w:rFonts w:cstheme="minorHAnsi"/>
          <w:sz w:val="24"/>
          <w:szCs w:val="24"/>
        </w:rPr>
        <w:t>,</w:t>
      </w:r>
      <w:r w:rsidR="00C27B98">
        <w:rPr>
          <w:rFonts w:cstheme="minorHAnsi"/>
          <w:sz w:val="24"/>
          <w:szCs w:val="24"/>
        </w:rPr>
        <w:t xml:space="preserve"> and the packinghouses were disused</w:t>
      </w:r>
      <w:r w:rsidRPr="00642394">
        <w:rPr>
          <w:rFonts w:cstheme="minorHAnsi"/>
          <w:sz w:val="24"/>
          <w:szCs w:val="24"/>
        </w:rPr>
        <w:t>.  At least 14 tons has been waxed by the smallholder farmers</w:t>
      </w:r>
      <w:r w:rsidR="00C27B98">
        <w:rPr>
          <w:rFonts w:cstheme="minorHAnsi"/>
          <w:sz w:val="24"/>
          <w:szCs w:val="24"/>
        </w:rPr>
        <w:t>/processors</w:t>
      </w:r>
      <w:r w:rsidRPr="00642394">
        <w:rPr>
          <w:rFonts w:cstheme="minorHAnsi"/>
          <w:sz w:val="24"/>
          <w:szCs w:val="24"/>
        </w:rPr>
        <w:t xml:space="preserve"> over the period 2017 up to to-date.  </w:t>
      </w:r>
      <w:r w:rsidRPr="00642394">
        <w:rPr>
          <w:rFonts w:cstheme="minorHAnsi"/>
          <w:b/>
          <w:sz w:val="24"/>
          <w:szCs w:val="24"/>
        </w:rPr>
        <w:t xml:space="preserve">Figure </w:t>
      </w:r>
      <w:r w:rsidR="00642394">
        <w:rPr>
          <w:rFonts w:cstheme="minorHAnsi"/>
          <w:b/>
          <w:sz w:val="24"/>
          <w:szCs w:val="24"/>
        </w:rPr>
        <w:t>2</w:t>
      </w:r>
      <w:r w:rsidRPr="00642394">
        <w:rPr>
          <w:rFonts w:cstheme="minorHAnsi"/>
          <w:b/>
          <w:sz w:val="24"/>
          <w:szCs w:val="24"/>
        </w:rPr>
        <w:t>.1</w:t>
      </w:r>
      <w:r w:rsidRPr="00642394">
        <w:rPr>
          <w:rFonts w:cstheme="minorHAnsi"/>
          <w:sz w:val="24"/>
          <w:szCs w:val="24"/>
        </w:rPr>
        <w:t xml:space="preserve"> below shows the utilization trend of waxing technologies </w:t>
      </w:r>
      <w:r w:rsidR="00C27B98">
        <w:rPr>
          <w:rFonts w:cstheme="minorHAnsi"/>
          <w:sz w:val="24"/>
          <w:szCs w:val="24"/>
        </w:rPr>
        <w:t>by the</w:t>
      </w:r>
      <w:r w:rsidRPr="00642394">
        <w:rPr>
          <w:rFonts w:cstheme="minorHAnsi"/>
          <w:sz w:val="24"/>
          <w:szCs w:val="24"/>
        </w:rPr>
        <w:t xml:space="preserve"> </w:t>
      </w:r>
      <w:proofErr w:type="spellStart"/>
      <w:r w:rsidRPr="00642394">
        <w:rPr>
          <w:rFonts w:cstheme="minorHAnsi"/>
          <w:sz w:val="24"/>
          <w:szCs w:val="24"/>
        </w:rPr>
        <w:t>Rwibaale</w:t>
      </w:r>
      <w:proofErr w:type="spellEnd"/>
      <w:r w:rsidRPr="00642394">
        <w:rPr>
          <w:rFonts w:cstheme="minorHAnsi"/>
          <w:sz w:val="24"/>
          <w:szCs w:val="24"/>
        </w:rPr>
        <w:t xml:space="preserve"> Cooperative Union</w:t>
      </w:r>
      <w:r w:rsidR="00C27B98">
        <w:rPr>
          <w:rFonts w:cstheme="minorHAnsi"/>
          <w:sz w:val="24"/>
          <w:szCs w:val="24"/>
        </w:rPr>
        <w:t xml:space="preserve"> members</w:t>
      </w:r>
      <w:r w:rsidRPr="00642394">
        <w:rPr>
          <w:rFonts w:cstheme="minorHAnsi"/>
          <w:sz w:val="24"/>
          <w:szCs w:val="24"/>
        </w:rPr>
        <w:t>.</w:t>
      </w:r>
    </w:p>
    <w:p w14:paraId="7DF83E01" w14:textId="139FEA6A" w:rsidR="006D6C6F" w:rsidRPr="00642394" w:rsidRDefault="006D6C6F" w:rsidP="00C27B98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lastRenderedPageBreak/>
        <w:t>Cassava</w:t>
      </w:r>
      <w:r w:rsidR="00C27B98">
        <w:rPr>
          <w:rFonts w:cstheme="minorHAnsi"/>
          <w:sz w:val="24"/>
          <w:szCs w:val="24"/>
        </w:rPr>
        <w:t xml:space="preserve"> roots</w:t>
      </w:r>
      <w:r w:rsidRPr="00642394">
        <w:rPr>
          <w:rFonts w:cstheme="minorHAnsi"/>
          <w:sz w:val="24"/>
          <w:szCs w:val="24"/>
        </w:rPr>
        <w:t xml:space="preserve"> for waxing </w:t>
      </w:r>
      <w:r w:rsidR="00113C37">
        <w:rPr>
          <w:rFonts w:cstheme="minorHAnsi"/>
          <w:sz w:val="24"/>
          <w:szCs w:val="24"/>
        </w:rPr>
        <w:t>are</w:t>
      </w:r>
      <w:r w:rsidRPr="00642394">
        <w:rPr>
          <w:rFonts w:cstheme="minorHAnsi"/>
          <w:sz w:val="24"/>
          <w:szCs w:val="24"/>
        </w:rPr>
        <w:t xml:space="preserve"> grown in ridges</w:t>
      </w:r>
      <w:r w:rsidR="00113C37">
        <w:rPr>
          <w:rFonts w:cstheme="minorHAnsi"/>
          <w:sz w:val="24"/>
          <w:szCs w:val="24"/>
        </w:rPr>
        <w:t>,</w:t>
      </w:r>
      <w:r w:rsidRPr="00642394">
        <w:rPr>
          <w:rFonts w:cstheme="minorHAnsi"/>
          <w:sz w:val="24"/>
          <w:szCs w:val="24"/>
        </w:rPr>
        <w:t xml:space="preserve"> and farmers carry out pruning before the roots are harvested.  Pruning </w:t>
      </w:r>
      <w:r w:rsidR="00C27B98">
        <w:rPr>
          <w:rFonts w:cstheme="minorHAnsi"/>
          <w:sz w:val="24"/>
          <w:szCs w:val="24"/>
        </w:rPr>
        <w:t xml:space="preserve">of cassava to increase the </w:t>
      </w:r>
      <w:r w:rsidR="00113C37">
        <w:rPr>
          <w:rFonts w:cstheme="minorHAnsi"/>
          <w:sz w:val="24"/>
          <w:szCs w:val="24"/>
        </w:rPr>
        <w:t>roots' eating quality has become</w:t>
      </w:r>
      <w:r w:rsidRPr="00642394">
        <w:rPr>
          <w:rFonts w:cstheme="minorHAnsi"/>
          <w:sz w:val="24"/>
          <w:szCs w:val="24"/>
        </w:rPr>
        <w:t xml:space="preserve"> a </w:t>
      </w:r>
      <w:r w:rsidR="00113C37">
        <w:rPr>
          <w:rFonts w:cstheme="minorHAnsi"/>
          <w:sz w:val="24"/>
          <w:szCs w:val="24"/>
        </w:rPr>
        <w:t>widespread</w:t>
      </w:r>
      <w:r w:rsidRPr="00642394">
        <w:rPr>
          <w:rFonts w:cstheme="minorHAnsi"/>
          <w:sz w:val="24"/>
          <w:szCs w:val="24"/>
        </w:rPr>
        <w:t xml:space="preserve"> </w:t>
      </w:r>
      <w:r w:rsidR="00C27B98">
        <w:rPr>
          <w:rFonts w:cstheme="minorHAnsi"/>
          <w:sz w:val="24"/>
          <w:szCs w:val="24"/>
        </w:rPr>
        <w:t xml:space="preserve">practice in the communities. </w:t>
      </w:r>
      <w:r w:rsidR="00113C37">
        <w:rPr>
          <w:rFonts w:cstheme="minorHAnsi"/>
          <w:sz w:val="24"/>
          <w:szCs w:val="24"/>
        </w:rPr>
        <w:t>Family members do the pruning of cassava plants</w:t>
      </w:r>
      <w:r w:rsidR="00C27B98">
        <w:rPr>
          <w:rFonts w:cstheme="minorHAnsi"/>
          <w:sz w:val="24"/>
          <w:szCs w:val="24"/>
        </w:rPr>
        <w:t xml:space="preserve">. </w:t>
      </w:r>
    </w:p>
    <w:p w14:paraId="376F99FC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6398796" w14:textId="753F9B77" w:rsidR="00A92A94" w:rsidRDefault="00A92A94" w:rsidP="006D6C6F">
      <w:pPr>
        <w:spacing w:after="0" w:line="240" w:lineRule="auto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>Utilization of waxing technolog</w:t>
      </w:r>
      <w:r>
        <w:rPr>
          <w:rFonts w:cstheme="minorHAnsi"/>
          <w:sz w:val="24"/>
          <w:szCs w:val="24"/>
        </w:rPr>
        <w:t>y</w:t>
      </w:r>
      <w:r w:rsidRPr="00642394">
        <w:rPr>
          <w:rFonts w:cstheme="minorHAnsi"/>
          <w:sz w:val="24"/>
          <w:szCs w:val="24"/>
        </w:rPr>
        <w:t xml:space="preserve"> by the beneficiaries fluctuat</w:t>
      </w:r>
      <w:r>
        <w:rPr>
          <w:rFonts w:cstheme="minorHAnsi"/>
          <w:sz w:val="24"/>
          <w:szCs w:val="24"/>
        </w:rPr>
        <w:t>es</w:t>
      </w:r>
      <w:r w:rsidRPr="00642394">
        <w:rPr>
          <w:rFonts w:cstheme="minorHAnsi"/>
          <w:sz w:val="24"/>
          <w:szCs w:val="24"/>
        </w:rPr>
        <w:t>. In 2017</w:t>
      </w:r>
      <w:r>
        <w:rPr>
          <w:rFonts w:cstheme="minorHAnsi"/>
          <w:sz w:val="24"/>
          <w:szCs w:val="24"/>
        </w:rPr>
        <w:t xml:space="preserve">, an </w:t>
      </w:r>
      <w:r w:rsidRPr="00642394">
        <w:rPr>
          <w:rFonts w:cstheme="minorHAnsi"/>
          <w:sz w:val="24"/>
          <w:szCs w:val="24"/>
        </w:rPr>
        <w:t xml:space="preserve">estimated 2.9 tons was waxed.  </w:t>
      </w:r>
      <w:r w:rsidR="00113C37">
        <w:rPr>
          <w:rFonts w:cstheme="minorHAnsi"/>
          <w:sz w:val="24"/>
          <w:szCs w:val="24"/>
        </w:rPr>
        <w:t>A</w:t>
      </w:r>
      <w:r w:rsidR="00113C37" w:rsidRPr="00642394">
        <w:rPr>
          <w:rFonts w:cstheme="minorHAnsi"/>
          <w:sz w:val="24"/>
          <w:szCs w:val="24"/>
        </w:rPr>
        <w:t xml:space="preserve">verage </w:t>
      </w:r>
      <w:r w:rsidR="00113C37">
        <w:rPr>
          <w:rFonts w:cstheme="minorHAnsi"/>
          <w:sz w:val="24"/>
          <w:szCs w:val="24"/>
        </w:rPr>
        <w:t>w</w:t>
      </w:r>
      <w:r w:rsidRPr="00642394">
        <w:rPr>
          <w:rFonts w:cstheme="minorHAnsi"/>
          <w:sz w:val="24"/>
          <w:szCs w:val="24"/>
        </w:rPr>
        <w:t xml:space="preserve">eekly </w:t>
      </w:r>
      <w:r w:rsidR="00113C37">
        <w:rPr>
          <w:rFonts w:cstheme="minorHAnsi"/>
          <w:sz w:val="24"/>
          <w:szCs w:val="24"/>
        </w:rPr>
        <w:t xml:space="preserve">processing </w:t>
      </w:r>
      <w:r>
        <w:rPr>
          <w:rFonts w:cstheme="minorHAnsi"/>
          <w:sz w:val="24"/>
          <w:szCs w:val="24"/>
        </w:rPr>
        <w:t xml:space="preserve">of waxed roots was </w:t>
      </w:r>
      <w:r w:rsidRPr="00642394">
        <w:rPr>
          <w:rFonts w:cstheme="minorHAnsi"/>
          <w:sz w:val="24"/>
          <w:szCs w:val="24"/>
        </w:rPr>
        <w:t>about 0.5 tons. Th</w:t>
      </w:r>
      <w:r>
        <w:rPr>
          <w:rFonts w:cstheme="minorHAnsi"/>
          <w:sz w:val="24"/>
          <w:szCs w:val="24"/>
        </w:rPr>
        <w:t>e</w:t>
      </w:r>
      <w:r w:rsidRPr="00642394">
        <w:rPr>
          <w:rFonts w:cstheme="minorHAnsi"/>
          <w:sz w:val="24"/>
          <w:szCs w:val="24"/>
        </w:rPr>
        <w:t xml:space="preserve"> range</w:t>
      </w:r>
      <w:r>
        <w:rPr>
          <w:rFonts w:cstheme="minorHAnsi"/>
          <w:sz w:val="24"/>
          <w:szCs w:val="24"/>
        </w:rPr>
        <w:t xml:space="preserve"> was </w:t>
      </w:r>
      <w:r w:rsidRPr="00642394">
        <w:rPr>
          <w:rFonts w:cstheme="minorHAnsi"/>
          <w:sz w:val="24"/>
          <w:szCs w:val="24"/>
        </w:rPr>
        <w:t xml:space="preserve">128.2 kg to 1,141 kg </w:t>
      </w:r>
      <w:r>
        <w:rPr>
          <w:rFonts w:cstheme="minorHAnsi"/>
          <w:sz w:val="24"/>
          <w:szCs w:val="24"/>
        </w:rPr>
        <w:t>per</w:t>
      </w:r>
      <w:r w:rsidRPr="00642394">
        <w:rPr>
          <w:rFonts w:cstheme="minorHAnsi"/>
          <w:sz w:val="24"/>
          <w:szCs w:val="24"/>
        </w:rPr>
        <w:t xml:space="preserve"> week. In 2018</w:t>
      </w:r>
      <w:r>
        <w:rPr>
          <w:rFonts w:cstheme="minorHAnsi"/>
          <w:sz w:val="24"/>
          <w:szCs w:val="24"/>
        </w:rPr>
        <w:t>,</w:t>
      </w:r>
      <w:r w:rsidRPr="0064239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the</w:t>
      </w:r>
      <w:r w:rsidRPr="00642394">
        <w:rPr>
          <w:rFonts w:cstheme="minorHAnsi"/>
          <w:sz w:val="24"/>
          <w:szCs w:val="24"/>
        </w:rPr>
        <w:t xml:space="preserve"> total volume waxed increased to an estimated 3.04 tons. This represents an increase of 5%</w:t>
      </w:r>
      <w:r>
        <w:rPr>
          <w:rFonts w:cstheme="minorHAnsi"/>
          <w:sz w:val="24"/>
          <w:szCs w:val="24"/>
        </w:rPr>
        <w:t xml:space="preserve"> over the 2017 figures</w:t>
      </w:r>
      <w:r w:rsidRPr="00642394">
        <w:rPr>
          <w:rFonts w:cstheme="minorHAnsi"/>
          <w:sz w:val="24"/>
          <w:szCs w:val="24"/>
        </w:rPr>
        <w:t xml:space="preserve">. However, average </w:t>
      </w:r>
      <w:r w:rsidR="00113C37" w:rsidRPr="00642394">
        <w:rPr>
          <w:rFonts w:cstheme="minorHAnsi"/>
          <w:sz w:val="24"/>
          <w:szCs w:val="24"/>
        </w:rPr>
        <w:t xml:space="preserve">weekly </w:t>
      </w:r>
      <w:r w:rsidR="00113C37">
        <w:rPr>
          <w:rFonts w:cstheme="minorHAnsi"/>
          <w:sz w:val="24"/>
          <w:szCs w:val="24"/>
        </w:rPr>
        <w:t xml:space="preserve">processing of waxed cassava </w:t>
      </w:r>
      <w:r>
        <w:rPr>
          <w:rFonts w:cstheme="minorHAnsi"/>
          <w:sz w:val="24"/>
          <w:szCs w:val="24"/>
        </w:rPr>
        <w:t>reduced to</w:t>
      </w:r>
      <w:r w:rsidRPr="00642394">
        <w:rPr>
          <w:rFonts w:cstheme="minorHAnsi"/>
          <w:sz w:val="24"/>
          <w:szCs w:val="24"/>
        </w:rPr>
        <w:t xml:space="preserve"> 138 kg. </w:t>
      </w:r>
    </w:p>
    <w:p w14:paraId="44AB51B2" w14:textId="77777777" w:rsidR="00A92A94" w:rsidRDefault="00A92A94" w:rsidP="006D6C6F">
      <w:pPr>
        <w:spacing w:after="0" w:line="240" w:lineRule="auto"/>
        <w:rPr>
          <w:rFonts w:cstheme="minorHAnsi"/>
          <w:sz w:val="24"/>
          <w:szCs w:val="24"/>
        </w:rPr>
      </w:pPr>
    </w:p>
    <w:p w14:paraId="37133085" w14:textId="30322063" w:rsidR="00A92A94" w:rsidRDefault="00A92A94" w:rsidP="00A92A94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In 2019, 5.16 tons was waxed, accounting for a drastic increase of about 70% over the previous year. The average volume waxed also increased </w:t>
      </w:r>
      <w:r>
        <w:rPr>
          <w:rFonts w:cstheme="minorHAnsi"/>
          <w:sz w:val="24"/>
          <w:szCs w:val="24"/>
        </w:rPr>
        <w:t xml:space="preserve">to </w:t>
      </w:r>
      <w:r w:rsidRPr="00642394">
        <w:rPr>
          <w:rFonts w:cstheme="minorHAnsi"/>
          <w:sz w:val="24"/>
          <w:szCs w:val="24"/>
        </w:rPr>
        <w:t xml:space="preserve">148 kg per week. In 2020, the average </w:t>
      </w:r>
      <w:r>
        <w:rPr>
          <w:rFonts w:cstheme="minorHAnsi"/>
          <w:sz w:val="24"/>
          <w:szCs w:val="24"/>
        </w:rPr>
        <w:t>quantity</w:t>
      </w:r>
      <w:r w:rsidR="00113C37">
        <w:rPr>
          <w:rFonts w:cstheme="minorHAnsi"/>
          <w:sz w:val="24"/>
          <w:szCs w:val="24"/>
        </w:rPr>
        <w:t xml:space="preserve"> of</w:t>
      </w:r>
      <w:r w:rsidRPr="00642394">
        <w:rPr>
          <w:rFonts w:cstheme="minorHAnsi"/>
          <w:sz w:val="24"/>
          <w:szCs w:val="24"/>
        </w:rPr>
        <w:t xml:space="preserve"> waxed per week increase</w:t>
      </w:r>
      <w:r>
        <w:rPr>
          <w:rFonts w:cstheme="minorHAnsi"/>
          <w:sz w:val="24"/>
          <w:szCs w:val="24"/>
        </w:rPr>
        <w:t>d</w:t>
      </w:r>
      <w:r w:rsidRPr="00642394">
        <w:rPr>
          <w:rFonts w:cstheme="minorHAnsi"/>
          <w:sz w:val="24"/>
          <w:szCs w:val="24"/>
        </w:rPr>
        <w:t xml:space="preserve"> from 148 kg to 152 kg, representing 3%.  The long-term trend over the period 2017 up to to-date shows an increase in utilization.</w:t>
      </w:r>
    </w:p>
    <w:p w14:paraId="0BB92D61" w14:textId="77777777" w:rsidR="00A92A94" w:rsidRDefault="00A92A94" w:rsidP="006D6C6F">
      <w:pPr>
        <w:spacing w:after="0" w:line="240" w:lineRule="auto"/>
        <w:rPr>
          <w:rFonts w:cstheme="minorHAnsi"/>
          <w:sz w:val="24"/>
          <w:szCs w:val="24"/>
        </w:rPr>
      </w:pPr>
    </w:p>
    <w:p w14:paraId="4F73287F" w14:textId="5A0EA0CD" w:rsidR="006D6C6F" w:rsidRPr="00642394" w:rsidRDefault="006D6C6F" w:rsidP="006D6C6F">
      <w:pPr>
        <w:spacing w:after="0" w:line="240" w:lineRule="auto"/>
        <w:rPr>
          <w:rFonts w:cstheme="minorHAnsi"/>
          <w:b/>
          <w:sz w:val="24"/>
          <w:szCs w:val="24"/>
        </w:rPr>
      </w:pPr>
      <w:r w:rsidRPr="00642394">
        <w:rPr>
          <w:rFonts w:cstheme="minorHAnsi"/>
          <w:b/>
          <w:sz w:val="24"/>
          <w:szCs w:val="24"/>
        </w:rPr>
        <w:t xml:space="preserve">Figure </w:t>
      </w:r>
      <w:r w:rsidR="003F75D3" w:rsidRPr="00642394">
        <w:rPr>
          <w:rFonts w:cstheme="minorHAnsi"/>
          <w:b/>
          <w:sz w:val="24"/>
          <w:szCs w:val="24"/>
        </w:rPr>
        <w:t>2</w:t>
      </w:r>
      <w:r w:rsidRPr="00642394">
        <w:rPr>
          <w:rFonts w:cstheme="minorHAnsi"/>
          <w:b/>
          <w:sz w:val="24"/>
          <w:szCs w:val="24"/>
        </w:rPr>
        <w:t>.1:</w:t>
      </w:r>
      <w:r w:rsidRPr="00642394">
        <w:rPr>
          <w:rFonts w:cstheme="minorHAnsi"/>
          <w:b/>
          <w:sz w:val="24"/>
          <w:szCs w:val="24"/>
        </w:rPr>
        <w:tab/>
        <w:t>Wax</w:t>
      </w:r>
      <w:r w:rsidR="00C27B98">
        <w:rPr>
          <w:rFonts w:cstheme="minorHAnsi"/>
          <w:b/>
          <w:sz w:val="24"/>
          <w:szCs w:val="24"/>
        </w:rPr>
        <w:t>ed Cassava Root Processing</w:t>
      </w:r>
      <w:r w:rsidRPr="00642394">
        <w:rPr>
          <w:rFonts w:cstheme="minorHAnsi"/>
          <w:b/>
          <w:sz w:val="24"/>
          <w:szCs w:val="24"/>
        </w:rPr>
        <w:t>, 2017 to 2020</w:t>
      </w:r>
    </w:p>
    <w:p w14:paraId="0FE562B6" w14:textId="77777777" w:rsidR="006D6C6F" w:rsidRPr="00642394" w:rsidRDefault="006D6C6F" w:rsidP="006D6C6F">
      <w:pPr>
        <w:spacing w:after="0" w:line="240" w:lineRule="auto"/>
        <w:rPr>
          <w:rFonts w:cstheme="minorHAnsi"/>
          <w:sz w:val="24"/>
          <w:szCs w:val="24"/>
        </w:rPr>
      </w:pPr>
    </w:p>
    <w:p w14:paraId="6E089A09" w14:textId="77777777" w:rsidR="006D6C6F" w:rsidRPr="00642394" w:rsidRDefault="006D6C6F" w:rsidP="006D6C6F">
      <w:pPr>
        <w:spacing w:after="0" w:line="240" w:lineRule="auto"/>
        <w:rPr>
          <w:rFonts w:cstheme="minorHAnsi"/>
          <w:sz w:val="24"/>
          <w:szCs w:val="24"/>
        </w:rPr>
      </w:pPr>
      <w:r w:rsidRPr="00642394">
        <w:rPr>
          <w:rFonts w:cstheme="minorHAnsi"/>
          <w:noProof/>
          <w:sz w:val="24"/>
          <w:szCs w:val="24"/>
        </w:rPr>
        <w:drawing>
          <wp:inline distT="0" distB="0" distL="0" distR="0" wp14:anchorId="612A5D25" wp14:editId="3287AB36">
            <wp:extent cx="5553075" cy="2733675"/>
            <wp:effectExtent l="0" t="0" r="0" b="0"/>
            <wp:docPr id="13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B0A34C4" w14:textId="1050A5CB" w:rsidR="006D6C6F" w:rsidRPr="00642394" w:rsidRDefault="006D6C6F" w:rsidP="006D6C6F">
      <w:pPr>
        <w:spacing w:after="0" w:line="240" w:lineRule="auto"/>
        <w:ind w:left="720"/>
        <w:jc w:val="both"/>
        <w:rPr>
          <w:rFonts w:cstheme="minorHAnsi"/>
          <w:i/>
          <w:sz w:val="24"/>
          <w:szCs w:val="24"/>
        </w:rPr>
      </w:pPr>
      <w:r w:rsidRPr="00642394">
        <w:rPr>
          <w:rFonts w:cstheme="minorHAnsi"/>
          <w:i/>
          <w:sz w:val="24"/>
          <w:szCs w:val="24"/>
        </w:rPr>
        <w:t>Source:</w:t>
      </w:r>
      <w:r w:rsidRPr="00642394">
        <w:rPr>
          <w:rFonts w:cstheme="minorHAnsi"/>
          <w:i/>
          <w:sz w:val="24"/>
          <w:szCs w:val="24"/>
        </w:rPr>
        <w:tab/>
      </w:r>
      <w:r w:rsidR="00C27B98">
        <w:rPr>
          <w:rFonts w:cstheme="minorHAnsi"/>
          <w:i/>
          <w:sz w:val="24"/>
          <w:szCs w:val="24"/>
        </w:rPr>
        <w:t xml:space="preserve"> </w:t>
      </w:r>
      <w:r w:rsidRPr="00642394">
        <w:rPr>
          <w:rFonts w:cstheme="minorHAnsi"/>
          <w:i/>
          <w:sz w:val="24"/>
          <w:szCs w:val="24"/>
        </w:rPr>
        <w:t>Farmer records</w:t>
      </w:r>
    </w:p>
    <w:p w14:paraId="319739D1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35AB2AD" w14:textId="4DC12C2D" w:rsidR="006D6C6F" w:rsidRPr="00642394" w:rsidRDefault="006D6C6F" w:rsidP="000A0B5B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Waxing technology is simple and is </w:t>
      </w:r>
      <w:r w:rsidR="00113C37">
        <w:rPr>
          <w:rFonts w:cstheme="minorHAnsi"/>
          <w:sz w:val="24"/>
          <w:szCs w:val="24"/>
        </w:rPr>
        <w:t>quick</w:t>
      </w:r>
      <w:r w:rsidRPr="00642394">
        <w:rPr>
          <w:rFonts w:cstheme="minorHAnsi"/>
          <w:sz w:val="24"/>
          <w:szCs w:val="24"/>
        </w:rPr>
        <w:t xml:space="preserve">ly being used by both female and male </w:t>
      </w:r>
      <w:r w:rsidR="00C27B98">
        <w:rPr>
          <w:rFonts w:cstheme="minorHAnsi"/>
          <w:sz w:val="24"/>
          <w:szCs w:val="24"/>
        </w:rPr>
        <w:t>beneficiaries and others</w:t>
      </w:r>
      <w:r w:rsidRPr="00642394">
        <w:rPr>
          <w:rFonts w:cstheme="minorHAnsi"/>
          <w:sz w:val="24"/>
          <w:szCs w:val="24"/>
        </w:rPr>
        <w:t xml:space="preserve">.  Records show that female </w:t>
      </w:r>
      <w:r w:rsidR="00C27B98">
        <w:rPr>
          <w:rFonts w:cstheme="minorHAnsi"/>
          <w:sz w:val="24"/>
          <w:szCs w:val="24"/>
        </w:rPr>
        <w:t>users of the technology</w:t>
      </w:r>
      <w:r w:rsidRPr="00642394">
        <w:rPr>
          <w:rFonts w:cstheme="minorHAnsi"/>
          <w:sz w:val="24"/>
          <w:szCs w:val="24"/>
        </w:rPr>
        <w:t xml:space="preserve"> constitute 38%. For both </w:t>
      </w:r>
      <w:r w:rsidR="00EB1C9C" w:rsidRPr="00642394">
        <w:rPr>
          <w:rFonts w:cstheme="minorHAnsi"/>
          <w:sz w:val="24"/>
          <w:szCs w:val="24"/>
        </w:rPr>
        <w:t>sexes’</w:t>
      </w:r>
      <w:r w:rsidRPr="00642394">
        <w:rPr>
          <w:rFonts w:cstheme="minorHAnsi"/>
          <w:sz w:val="24"/>
          <w:szCs w:val="24"/>
        </w:rPr>
        <w:t xml:space="preserve"> utilization of waxing</w:t>
      </w:r>
      <w:r w:rsidR="00113C37">
        <w:rPr>
          <w:rFonts w:cstheme="minorHAnsi"/>
          <w:sz w:val="24"/>
          <w:szCs w:val="24"/>
        </w:rPr>
        <w:t>,</w:t>
      </w:r>
      <w:r w:rsidRPr="00642394">
        <w:rPr>
          <w:rFonts w:cstheme="minorHAnsi"/>
          <w:sz w:val="24"/>
          <w:szCs w:val="24"/>
        </w:rPr>
        <w:t xml:space="preserve"> technologies </w:t>
      </w:r>
      <w:r w:rsidR="00EB1C9C" w:rsidRPr="00642394">
        <w:rPr>
          <w:rFonts w:cstheme="minorHAnsi"/>
          <w:sz w:val="24"/>
          <w:szCs w:val="24"/>
        </w:rPr>
        <w:t>show</w:t>
      </w:r>
      <w:r w:rsidRPr="00642394">
        <w:rPr>
          <w:rFonts w:cstheme="minorHAnsi"/>
          <w:sz w:val="24"/>
          <w:szCs w:val="24"/>
        </w:rPr>
        <w:t xml:space="preserve"> a fluctuating trend.</w:t>
      </w:r>
    </w:p>
    <w:p w14:paraId="09857F60" w14:textId="561C071A" w:rsidR="006D6C6F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C495C45" w14:textId="75658526" w:rsidR="00EB1C9C" w:rsidRDefault="00EB1C9C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2B20AF3" w14:textId="135AE7C5" w:rsidR="00EB1C9C" w:rsidRDefault="00EB1C9C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17A1BBA" w14:textId="64867A05" w:rsidR="00EB1C9C" w:rsidRDefault="00EB1C9C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6040EA6" w14:textId="34B2C14F" w:rsidR="00EB1C9C" w:rsidRDefault="00EB1C9C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8AEC6B8" w14:textId="77777777" w:rsidR="00EB1C9C" w:rsidRPr="00642394" w:rsidRDefault="00EB1C9C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1744842" w14:textId="67EEE7DC" w:rsidR="006D6C6F" w:rsidRPr="00642394" w:rsidRDefault="006D6C6F" w:rsidP="006D6C6F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642394">
        <w:rPr>
          <w:rFonts w:cstheme="minorHAnsi"/>
          <w:b/>
          <w:sz w:val="24"/>
          <w:szCs w:val="24"/>
        </w:rPr>
        <w:lastRenderedPageBreak/>
        <w:t xml:space="preserve">Figure </w:t>
      </w:r>
      <w:r w:rsidR="003F75D3" w:rsidRPr="00642394">
        <w:rPr>
          <w:rFonts w:cstheme="minorHAnsi"/>
          <w:b/>
          <w:sz w:val="24"/>
          <w:szCs w:val="24"/>
        </w:rPr>
        <w:t>2</w:t>
      </w:r>
      <w:r w:rsidRPr="00642394">
        <w:rPr>
          <w:rFonts w:cstheme="minorHAnsi"/>
          <w:b/>
          <w:sz w:val="24"/>
          <w:szCs w:val="24"/>
        </w:rPr>
        <w:t>.2:</w:t>
      </w:r>
      <w:r w:rsidRPr="00642394">
        <w:rPr>
          <w:rFonts w:cstheme="minorHAnsi"/>
          <w:b/>
          <w:sz w:val="24"/>
          <w:szCs w:val="24"/>
        </w:rPr>
        <w:tab/>
      </w:r>
      <w:r w:rsidR="00C27B98">
        <w:rPr>
          <w:rFonts w:cstheme="minorHAnsi"/>
          <w:b/>
          <w:sz w:val="24"/>
          <w:szCs w:val="24"/>
        </w:rPr>
        <w:t>Quantity of waxed cassava produced</w:t>
      </w:r>
      <w:r w:rsidRPr="00642394">
        <w:rPr>
          <w:rFonts w:cstheme="minorHAnsi"/>
          <w:b/>
          <w:sz w:val="24"/>
          <w:szCs w:val="24"/>
        </w:rPr>
        <w:t xml:space="preserve"> by </w:t>
      </w:r>
      <w:r w:rsidR="00C27B98">
        <w:rPr>
          <w:rFonts w:cstheme="minorHAnsi"/>
          <w:b/>
          <w:sz w:val="24"/>
          <w:szCs w:val="24"/>
        </w:rPr>
        <w:t>sex.</w:t>
      </w:r>
    </w:p>
    <w:p w14:paraId="450509A2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D4F56C7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noProof/>
          <w:sz w:val="24"/>
          <w:szCs w:val="24"/>
        </w:rPr>
        <w:drawing>
          <wp:inline distT="0" distB="0" distL="0" distR="0" wp14:anchorId="243F5D53" wp14:editId="58CE9A0F">
            <wp:extent cx="5476875" cy="2257425"/>
            <wp:effectExtent l="0" t="0" r="0" b="0"/>
            <wp:docPr id="12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7C102B6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291C1AD" w14:textId="77777777" w:rsidR="006D6C6F" w:rsidRPr="00C27B98" w:rsidRDefault="006D6C6F" w:rsidP="006D6C6F">
      <w:pPr>
        <w:spacing w:after="0" w:line="240" w:lineRule="auto"/>
        <w:ind w:left="720"/>
        <w:jc w:val="both"/>
        <w:rPr>
          <w:rFonts w:cstheme="minorHAnsi"/>
          <w:i/>
          <w:iCs/>
          <w:sz w:val="24"/>
          <w:szCs w:val="24"/>
        </w:rPr>
      </w:pPr>
      <w:r w:rsidRPr="00C27B98">
        <w:rPr>
          <w:rFonts w:cstheme="minorHAnsi"/>
          <w:i/>
          <w:iCs/>
          <w:sz w:val="24"/>
          <w:szCs w:val="24"/>
        </w:rPr>
        <w:t>Source: Farmer records</w:t>
      </w:r>
    </w:p>
    <w:p w14:paraId="0CC00795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C6F3110" w14:textId="77777777" w:rsidR="000A0B5B" w:rsidRDefault="000A0B5B" w:rsidP="006D6C6F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3DEF8AAA" w14:textId="5EE6DB18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b/>
          <w:sz w:val="24"/>
          <w:szCs w:val="24"/>
        </w:rPr>
        <w:t xml:space="preserve">Table </w:t>
      </w:r>
      <w:r w:rsidR="003F75D3" w:rsidRPr="00642394">
        <w:rPr>
          <w:rFonts w:cstheme="minorHAnsi"/>
          <w:b/>
          <w:sz w:val="24"/>
          <w:szCs w:val="24"/>
        </w:rPr>
        <w:t>2</w:t>
      </w:r>
      <w:r w:rsidRPr="00642394">
        <w:rPr>
          <w:rFonts w:cstheme="minorHAnsi"/>
          <w:b/>
          <w:sz w:val="24"/>
          <w:szCs w:val="24"/>
        </w:rPr>
        <w:t>.2</w:t>
      </w:r>
      <w:r w:rsidRPr="00642394">
        <w:rPr>
          <w:rFonts w:cstheme="minorHAnsi"/>
          <w:sz w:val="24"/>
          <w:szCs w:val="24"/>
        </w:rPr>
        <w:t xml:space="preserve"> below shows the </w:t>
      </w:r>
      <w:r w:rsidR="00C27B98">
        <w:rPr>
          <w:rFonts w:cstheme="minorHAnsi"/>
          <w:sz w:val="24"/>
          <w:szCs w:val="24"/>
        </w:rPr>
        <w:t>increase</w:t>
      </w:r>
      <w:r w:rsidRPr="00642394">
        <w:rPr>
          <w:rFonts w:cstheme="minorHAnsi"/>
          <w:sz w:val="24"/>
          <w:szCs w:val="24"/>
        </w:rPr>
        <w:t xml:space="preserve"> in </w:t>
      </w:r>
      <w:r w:rsidR="00113C37">
        <w:rPr>
          <w:rFonts w:cstheme="minorHAnsi"/>
          <w:sz w:val="24"/>
          <w:szCs w:val="24"/>
        </w:rPr>
        <w:t>the Cooperative membership</w:t>
      </w:r>
      <w:r w:rsidRPr="00642394">
        <w:rPr>
          <w:rFonts w:cstheme="minorHAnsi"/>
          <w:sz w:val="24"/>
          <w:szCs w:val="24"/>
        </w:rPr>
        <w:t xml:space="preserve"> </w:t>
      </w:r>
      <w:r w:rsidR="00C27B98" w:rsidRPr="00642394">
        <w:rPr>
          <w:rFonts w:cstheme="minorHAnsi"/>
          <w:sz w:val="24"/>
          <w:szCs w:val="24"/>
        </w:rPr>
        <w:t>because of</w:t>
      </w:r>
      <w:r w:rsidR="00C27B98">
        <w:rPr>
          <w:rFonts w:cstheme="minorHAnsi"/>
          <w:sz w:val="24"/>
          <w:szCs w:val="24"/>
        </w:rPr>
        <w:t xml:space="preserve"> the</w:t>
      </w:r>
      <w:r w:rsidRPr="00642394">
        <w:rPr>
          <w:rFonts w:cstheme="minorHAnsi"/>
          <w:sz w:val="24"/>
          <w:szCs w:val="24"/>
        </w:rPr>
        <w:t xml:space="preserve"> benefits accruing to the group from utilizing waxing technologies. Total membership </w:t>
      </w:r>
      <w:r w:rsidR="00C27B98">
        <w:rPr>
          <w:rFonts w:cstheme="minorHAnsi"/>
          <w:sz w:val="24"/>
          <w:szCs w:val="24"/>
        </w:rPr>
        <w:t>increased</w:t>
      </w:r>
      <w:r w:rsidRPr="00642394">
        <w:rPr>
          <w:rFonts w:cstheme="minorHAnsi"/>
          <w:sz w:val="24"/>
          <w:szCs w:val="24"/>
        </w:rPr>
        <w:t xml:space="preserve"> by over 700 per</w:t>
      </w:r>
      <w:r w:rsidR="00113C37">
        <w:rPr>
          <w:rFonts w:cstheme="minorHAnsi"/>
          <w:sz w:val="24"/>
          <w:szCs w:val="24"/>
        </w:rPr>
        <w:t xml:space="preserve"> </w:t>
      </w:r>
      <w:r w:rsidRPr="00642394">
        <w:rPr>
          <w:rFonts w:cstheme="minorHAnsi"/>
          <w:sz w:val="24"/>
          <w:szCs w:val="24"/>
        </w:rPr>
        <w:t xml:space="preserve">cent and currently stands at 121 members compared to 47 members at the </w:t>
      </w:r>
      <w:r w:rsidR="00113C37">
        <w:rPr>
          <w:rFonts w:cstheme="minorHAnsi"/>
          <w:sz w:val="24"/>
          <w:szCs w:val="24"/>
        </w:rPr>
        <w:t>project's close</w:t>
      </w:r>
      <w:r w:rsidRPr="00642394">
        <w:rPr>
          <w:rFonts w:cstheme="minorHAnsi"/>
          <w:sz w:val="24"/>
          <w:szCs w:val="24"/>
        </w:rPr>
        <w:t>.  There is both a 700 per</w:t>
      </w:r>
      <w:r w:rsidR="00113C37">
        <w:rPr>
          <w:rFonts w:cstheme="minorHAnsi"/>
          <w:sz w:val="24"/>
          <w:szCs w:val="24"/>
        </w:rPr>
        <w:t xml:space="preserve"> </w:t>
      </w:r>
      <w:r w:rsidRPr="00642394">
        <w:rPr>
          <w:rFonts w:cstheme="minorHAnsi"/>
          <w:sz w:val="24"/>
          <w:szCs w:val="24"/>
        </w:rPr>
        <w:t xml:space="preserve">cent increase in </w:t>
      </w:r>
      <w:r w:rsidR="00113C37">
        <w:rPr>
          <w:rFonts w:cstheme="minorHAnsi"/>
          <w:sz w:val="24"/>
          <w:szCs w:val="24"/>
        </w:rPr>
        <w:t>females and males, indicating that both sexes view the technologies as</w:t>
      </w:r>
      <w:r w:rsidRPr="00642394">
        <w:rPr>
          <w:rFonts w:cstheme="minorHAnsi"/>
          <w:sz w:val="24"/>
          <w:szCs w:val="24"/>
        </w:rPr>
        <w:t xml:space="preserve"> beneficial.</w:t>
      </w:r>
    </w:p>
    <w:p w14:paraId="61D53C86" w14:textId="77777777" w:rsidR="00C47DEF" w:rsidRDefault="00C47DEF" w:rsidP="006D6C6F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9F2E154" w14:textId="77777777" w:rsidR="00A92A94" w:rsidRDefault="00A92A94" w:rsidP="006D6C6F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9A763B1" w14:textId="396017F7" w:rsidR="006D6C6F" w:rsidRPr="00642394" w:rsidRDefault="006D6C6F" w:rsidP="006D6C6F">
      <w:pPr>
        <w:spacing w:after="0" w:line="240" w:lineRule="auto"/>
        <w:rPr>
          <w:rFonts w:cstheme="minorHAnsi"/>
          <w:b/>
          <w:sz w:val="24"/>
          <w:szCs w:val="24"/>
        </w:rPr>
      </w:pPr>
      <w:r w:rsidRPr="00642394">
        <w:rPr>
          <w:rFonts w:cstheme="minorHAnsi"/>
          <w:b/>
          <w:sz w:val="24"/>
          <w:szCs w:val="24"/>
        </w:rPr>
        <w:t xml:space="preserve">Table </w:t>
      </w:r>
      <w:r w:rsidR="003F75D3" w:rsidRPr="00642394">
        <w:rPr>
          <w:rFonts w:cstheme="minorHAnsi"/>
          <w:b/>
          <w:sz w:val="24"/>
          <w:szCs w:val="24"/>
        </w:rPr>
        <w:t>2</w:t>
      </w:r>
      <w:r w:rsidRPr="00642394">
        <w:rPr>
          <w:rFonts w:cstheme="minorHAnsi"/>
          <w:b/>
          <w:sz w:val="24"/>
          <w:szCs w:val="24"/>
        </w:rPr>
        <w:t>.2:</w:t>
      </w:r>
      <w:r w:rsidR="006A1986">
        <w:rPr>
          <w:rFonts w:cstheme="minorHAnsi"/>
          <w:b/>
          <w:sz w:val="24"/>
          <w:szCs w:val="24"/>
        </w:rPr>
        <w:tab/>
      </w:r>
      <w:r w:rsidR="00C27B98">
        <w:rPr>
          <w:rFonts w:cstheme="minorHAnsi"/>
          <w:b/>
          <w:sz w:val="24"/>
          <w:szCs w:val="24"/>
        </w:rPr>
        <w:t xml:space="preserve">Increase in membership of the </w:t>
      </w:r>
      <w:r w:rsidR="00113C37">
        <w:rPr>
          <w:rFonts w:cstheme="minorHAnsi"/>
          <w:b/>
          <w:sz w:val="24"/>
          <w:szCs w:val="24"/>
        </w:rPr>
        <w:t>Cooperative project</w:t>
      </w:r>
      <w:r w:rsidR="00C27B98">
        <w:rPr>
          <w:rFonts w:cstheme="minorHAnsi"/>
          <w:b/>
          <w:sz w:val="24"/>
          <w:szCs w:val="24"/>
        </w:rPr>
        <w:t xml:space="preserve"> </w:t>
      </w:r>
      <w:r w:rsidR="00C27B98" w:rsidRPr="00642394">
        <w:rPr>
          <w:rFonts w:cstheme="minorHAnsi"/>
          <w:b/>
          <w:sz w:val="24"/>
          <w:szCs w:val="24"/>
        </w:rPr>
        <w:t>group.</w:t>
      </w:r>
      <w:r w:rsidRPr="00642394">
        <w:rPr>
          <w:rFonts w:cstheme="minorHAnsi"/>
          <w:b/>
          <w:sz w:val="24"/>
          <w:szCs w:val="24"/>
        </w:rPr>
        <w:t xml:space="preserve">  </w:t>
      </w:r>
    </w:p>
    <w:p w14:paraId="15A83F2A" w14:textId="77777777" w:rsidR="006D6C6F" w:rsidRPr="00642394" w:rsidRDefault="006D6C6F" w:rsidP="006D6C6F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W w:w="8647" w:type="dxa"/>
        <w:tblLook w:val="04A0" w:firstRow="1" w:lastRow="0" w:firstColumn="1" w:lastColumn="0" w:noHBand="0" w:noVBand="1"/>
      </w:tblPr>
      <w:tblGrid>
        <w:gridCol w:w="3969"/>
        <w:gridCol w:w="1843"/>
        <w:gridCol w:w="1373"/>
        <w:gridCol w:w="1462"/>
      </w:tblGrid>
      <w:tr w:rsidR="006D6C6F" w:rsidRPr="00642394" w14:paraId="5720B908" w14:textId="77777777" w:rsidTr="000A0B5B"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28BFB22" w14:textId="77777777" w:rsidR="006D6C6F" w:rsidRPr="00642394" w:rsidRDefault="006D6C6F" w:rsidP="006A1986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  <w:r w:rsidRPr="00642394">
              <w:rPr>
                <w:rFonts w:cstheme="minorHAnsi"/>
                <w:b/>
                <w:sz w:val="24"/>
                <w:szCs w:val="24"/>
              </w:rPr>
              <w:t>Period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F2E2F20" w14:textId="77777777" w:rsidR="006D6C6F" w:rsidRPr="00642394" w:rsidRDefault="006D6C6F" w:rsidP="006A1986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  <w:r w:rsidRPr="00642394">
              <w:rPr>
                <w:rFonts w:cstheme="minorHAnsi"/>
                <w:b/>
                <w:sz w:val="24"/>
                <w:szCs w:val="24"/>
              </w:rPr>
              <w:t>Women</w:t>
            </w:r>
          </w:p>
        </w:tc>
        <w:tc>
          <w:tcPr>
            <w:tcW w:w="1373" w:type="dxa"/>
            <w:tcBorders>
              <w:top w:val="single" w:sz="4" w:space="0" w:color="auto"/>
              <w:bottom w:val="single" w:sz="4" w:space="0" w:color="auto"/>
            </w:tcBorders>
          </w:tcPr>
          <w:p w14:paraId="29D2CE7F" w14:textId="77777777" w:rsidR="006D6C6F" w:rsidRPr="00642394" w:rsidRDefault="006D6C6F" w:rsidP="006A1986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  <w:r w:rsidRPr="00642394">
              <w:rPr>
                <w:rFonts w:cstheme="minorHAnsi"/>
                <w:b/>
                <w:sz w:val="24"/>
                <w:szCs w:val="24"/>
              </w:rPr>
              <w:t>Men</w:t>
            </w:r>
          </w:p>
        </w:tc>
        <w:tc>
          <w:tcPr>
            <w:tcW w:w="1462" w:type="dxa"/>
            <w:tcBorders>
              <w:top w:val="single" w:sz="4" w:space="0" w:color="auto"/>
              <w:bottom w:val="single" w:sz="4" w:space="0" w:color="auto"/>
            </w:tcBorders>
          </w:tcPr>
          <w:p w14:paraId="174898F5" w14:textId="77777777" w:rsidR="006D6C6F" w:rsidRPr="00642394" w:rsidRDefault="006D6C6F" w:rsidP="006A1986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  <w:r w:rsidRPr="00642394">
              <w:rPr>
                <w:rFonts w:cstheme="minorHAnsi"/>
                <w:b/>
                <w:sz w:val="24"/>
                <w:szCs w:val="24"/>
              </w:rPr>
              <w:t>Total</w:t>
            </w:r>
          </w:p>
        </w:tc>
      </w:tr>
      <w:tr w:rsidR="006D6C6F" w:rsidRPr="00642394" w14:paraId="48BB5FB7" w14:textId="77777777" w:rsidTr="000A0B5B">
        <w:tc>
          <w:tcPr>
            <w:tcW w:w="3969" w:type="dxa"/>
            <w:tcBorders>
              <w:top w:val="single" w:sz="4" w:space="0" w:color="auto"/>
            </w:tcBorders>
          </w:tcPr>
          <w:p w14:paraId="1D67536E" w14:textId="377B89BF" w:rsidR="006D6C6F" w:rsidRPr="00642394" w:rsidRDefault="00C27B98" w:rsidP="006A1986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Technology</w:t>
            </w:r>
            <w:r w:rsidR="006D6C6F" w:rsidRPr="00642394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P</w:t>
            </w:r>
            <w:r w:rsidR="006D6C6F" w:rsidRPr="00642394">
              <w:rPr>
                <w:rFonts w:cstheme="minorHAnsi"/>
                <w:sz w:val="24"/>
                <w:szCs w:val="24"/>
              </w:rPr>
              <w:t>ilot</w:t>
            </w:r>
            <w:r>
              <w:rPr>
                <w:rFonts w:cstheme="minorHAnsi"/>
                <w:sz w:val="24"/>
                <w:szCs w:val="24"/>
              </w:rPr>
              <w:t xml:space="preserve"> Phase (2016)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FF86F8A" w14:textId="77777777" w:rsidR="006D6C6F" w:rsidRPr="00642394" w:rsidRDefault="006D6C6F" w:rsidP="006A1986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642394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</w:tcBorders>
          </w:tcPr>
          <w:p w14:paraId="18DBCD0A" w14:textId="77777777" w:rsidR="006D6C6F" w:rsidRPr="00642394" w:rsidRDefault="006D6C6F" w:rsidP="006A1986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642394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1462" w:type="dxa"/>
            <w:tcBorders>
              <w:top w:val="single" w:sz="4" w:space="0" w:color="auto"/>
            </w:tcBorders>
          </w:tcPr>
          <w:p w14:paraId="4355AC2F" w14:textId="77777777" w:rsidR="006D6C6F" w:rsidRPr="00642394" w:rsidRDefault="006D6C6F" w:rsidP="006A1986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642394"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6D6C6F" w:rsidRPr="00642394" w14:paraId="10A85723" w14:textId="77777777" w:rsidTr="000A0B5B">
        <w:tc>
          <w:tcPr>
            <w:tcW w:w="3969" w:type="dxa"/>
          </w:tcPr>
          <w:p w14:paraId="5753C4BF" w14:textId="71FC4D6D" w:rsidR="006D6C6F" w:rsidRPr="00642394" w:rsidRDefault="006D6C6F" w:rsidP="006A1986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642394">
              <w:rPr>
                <w:rFonts w:cstheme="minorHAnsi"/>
                <w:sz w:val="24"/>
                <w:szCs w:val="24"/>
              </w:rPr>
              <w:t xml:space="preserve">End of </w:t>
            </w:r>
            <w:r w:rsidR="00C27B98">
              <w:rPr>
                <w:rFonts w:cstheme="minorHAnsi"/>
                <w:sz w:val="24"/>
                <w:szCs w:val="24"/>
              </w:rPr>
              <w:t>P</w:t>
            </w:r>
            <w:r w:rsidRPr="00642394">
              <w:rPr>
                <w:rFonts w:cstheme="minorHAnsi"/>
                <w:sz w:val="24"/>
                <w:szCs w:val="24"/>
              </w:rPr>
              <w:t>roject</w:t>
            </w:r>
          </w:p>
        </w:tc>
        <w:tc>
          <w:tcPr>
            <w:tcW w:w="1843" w:type="dxa"/>
          </w:tcPr>
          <w:p w14:paraId="43AFC85A" w14:textId="77777777" w:rsidR="006D6C6F" w:rsidRPr="00642394" w:rsidRDefault="006D6C6F" w:rsidP="006A1986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642394">
              <w:rPr>
                <w:rFonts w:cstheme="minorHAnsi"/>
                <w:sz w:val="24"/>
                <w:szCs w:val="24"/>
              </w:rPr>
              <w:t>32</w:t>
            </w:r>
          </w:p>
        </w:tc>
        <w:tc>
          <w:tcPr>
            <w:tcW w:w="1373" w:type="dxa"/>
          </w:tcPr>
          <w:p w14:paraId="49A5ECED" w14:textId="77777777" w:rsidR="006D6C6F" w:rsidRPr="00642394" w:rsidRDefault="006D6C6F" w:rsidP="006A1986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642394"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1462" w:type="dxa"/>
          </w:tcPr>
          <w:p w14:paraId="7D7F1DD4" w14:textId="77777777" w:rsidR="006D6C6F" w:rsidRPr="00642394" w:rsidRDefault="006D6C6F" w:rsidP="006A1986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642394"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6D6C6F" w:rsidRPr="00642394" w14:paraId="79784773" w14:textId="77777777" w:rsidTr="000A0B5B">
        <w:tc>
          <w:tcPr>
            <w:tcW w:w="3969" w:type="dxa"/>
            <w:tcBorders>
              <w:bottom w:val="single" w:sz="4" w:space="0" w:color="auto"/>
            </w:tcBorders>
          </w:tcPr>
          <w:p w14:paraId="25239CC7" w14:textId="4BEFCAE6" w:rsidR="006D6C6F" w:rsidRPr="00642394" w:rsidRDefault="006D6C6F" w:rsidP="006A1986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642394">
              <w:rPr>
                <w:rFonts w:cstheme="minorHAnsi"/>
                <w:sz w:val="24"/>
                <w:szCs w:val="24"/>
              </w:rPr>
              <w:t>Current</w:t>
            </w:r>
            <w:r w:rsidR="00C27B98">
              <w:rPr>
                <w:rFonts w:cstheme="minorHAnsi"/>
                <w:sz w:val="24"/>
                <w:szCs w:val="24"/>
              </w:rPr>
              <w:t xml:space="preserve"> (2020)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2424792" w14:textId="77777777" w:rsidR="006D6C6F" w:rsidRPr="00642394" w:rsidRDefault="006D6C6F" w:rsidP="006A1986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642394">
              <w:rPr>
                <w:rFonts w:cstheme="minorHAnsi"/>
                <w:sz w:val="24"/>
                <w:szCs w:val="24"/>
              </w:rPr>
              <w:t>64</w:t>
            </w:r>
          </w:p>
        </w:tc>
        <w:tc>
          <w:tcPr>
            <w:tcW w:w="1373" w:type="dxa"/>
            <w:tcBorders>
              <w:bottom w:val="single" w:sz="4" w:space="0" w:color="auto"/>
            </w:tcBorders>
          </w:tcPr>
          <w:p w14:paraId="23C09E9B" w14:textId="77777777" w:rsidR="006D6C6F" w:rsidRPr="00642394" w:rsidRDefault="006D6C6F" w:rsidP="006A1986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642394">
              <w:rPr>
                <w:rFonts w:cstheme="minorHAnsi"/>
                <w:sz w:val="24"/>
                <w:szCs w:val="24"/>
              </w:rPr>
              <w:t>57</w:t>
            </w:r>
          </w:p>
        </w:tc>
        <w:tc>
          <w:tcPr>
            <w:tcW w:w="1462" w:type="dxa"/>
            <w:tcBorders>
              <w:bottom w:val="single" w:sz="4" w:space="0" w:color="auto"/>
            </w:tcBorders>
          </w:tcPr>
          <w:p w14:paraId="2F916FBC" w14:textId="77777777" w:rsidR="006D6C6F" w:rsidRPr="00642394" w:rsidRDefault="006D6C6F" w:rsidP="006A1986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642394">
              <w:rPr>
                <w:rFonts w:cstheme="minorHAnsi"/>
                <w:sz w:val="24"/>
                <w:szCs w:val="24"/>
              </w:rPr>
              <w:t>121</w:t>
            </w:r>
          </w:p>
        </w:tc>
      </w:tr>
    </w:tbl>
    <w:p w14:paraId="165A03E9" w14:textId="5CFE7AC7" w:rsidR="006D6C6F" w:rsidRPr="00C27B98" w:rsidRDefault="006D6C6F" w:rsidP="00C27B98">
      <w:pPr>
        <w:spacing w:before="120" w:after="0" w:line="240" w:lineRule="auto"/>
        <w:rPr>
          <w:rFonts w:cstheme="minorHAnsi"/>
          <w:i/>
          <w:iCs/>
          <w:sz w:val="24"/>
          <w:szCs w:val="24"/>
        </w:rPr>
      </w:pPr>
      <w:r w:rsidRPr="00C27B98">
        <w:rPr>
          <w:rFonts w:cstheme="minorHAnsi"/>
          <w:i/>
          <w:iCs/>
          <w:sz w:val="24"/>
          <w:szCs w:val="24"/>
        </w:rPr>
        <w:t>Source:</w:t>
      </w:r>
      <w:r w:rsidRPr="00C27B98">
        <w:rPr>
          <w:rFonts w:cstheme="minorHAnsi"/>
          <w:i/>
          <w:iCs/>
          <w:sz w:val="24"/>
          <w:szCs w:val="24"/>
        </w:rPr>
        <w:tab/>
      </w:r>
      <w:r w:rsidR="00C27B98">
        <w:rPr>
          <w:rFonts w:cstheme="minorHAnsi"/>
          <w:i/>
          <w:iCs/>
          <w:sz w:val="24"/>
          <w:szCs w:val="24"/>
        </w:rPr>
        <w:t xml:space="preserve"> </w:t>
      </w:r>
      <w:r w:rsidRPr="00C27B98">
        <w:rPr>
          <w:rFonts w:cstheme="minorHAnsi"/>
          <w:i/>
          <w:iCs/>
          <w:sz w:val="24"/>
          <w:szCs w:val="24"/>
        </w:rPr>
        <w:t>Project farmer records</w:t>
      </w:r>
    </w:p>
    <w:p w14:paraId="1654C24F" w14:textId="77777777" w:rsidR="006D6C6F" w:rsidRPr="00642394" w:rsidRDefault="006D6C6F" w:rsidP="006D6C6F">
      <w:pPr>
        <w:spacing w:after="0" w:line="240" w:lineRule="auto"/>
        <w:rPr>
          <w:rFonts w:cstheme="minorHAnsi"/>
          <w:sz w:val="24"/>
          <w:szCs w:val="24"/>
        </w:rPr>
      </w:pPr>
    </w:p>
    <w:p w14:paraId="4CAF212C" w14:textId="537C9AC6" w:rsidR="006D6C6F" w:rsidRPr="00642394" w:rsidRDefault="008F053E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Income enhancement was the </w:t>
      </w:r>
      <w:r w:rsidR="00113C37">
        <w:rPr>
          <w:rFonts w:cstheme="minorHAnsi"/>
          <w:sz w:val="24"/>
          <w:szCs w:val="24"/>
        </w:rPr>
        <w:t>primary</w:t>
      </w:r>
      <w:r>
        <w:rPr>
          <w:rFonts w:cstheme="minorHAnsi"/>
          <w:sz w:val="24"/>
          <w:szCs w:val="24"/>
        </w:rPr>
        <w:t xml:space="preserve"> driver for</w:t>
      </w:r>
      <w:r w:rsidR="006D6C6F" w:rsidRPr="00642394">
        <w:rPr>
          <w:rFonts w:cstheme="minorHAnsi"/>
          <w:sz w:val="24"/>
          <w:szCs w:val="24"/>
        </w:rPr>
        <w:t xml:space="preserve"> the continued use of waxing, </w:t>
      </w:r>
      <w:r w:rsidR="00A92A94" w:rsidRPr="00642394">
        <w:rPr>
          <w:rFonts w:cstheme="minorHAnsi"/>
          <w:sz w:val="24"/>
          <w:szCs w:val="24"/>
        </w:rPr>
        <w:t>pruning,</w:t>
      </w:r>
      <w:r w:rsidR="006D6C6F" w:rsidRPr="00642394">
        <w:rPr>
          <w:rFonts w:cstheme="minorHAnsi"/>
          <w:sz w:val="24"/>
          <w:szCs w:val="24"/>
        </w:rPr>
        <w:t xml:space="preserve"> and growing </w:t>
      </w:r>
      <w:r>
        <w:rPr>
          <w:rFonts w:cstheme="minorHAnsi"/>
          <w:sz w:val="24"/>
          <w:szCs w:val="24"/>
        </w:rPr>
        <w:t xml:space="preserve">of </w:t>
      </w:r>
      <w:r w:rsidR="006D6C6F" w:rsidRPr="00642394">
        <w:rPr>
          <w:rFonts w:cstheme="minorHAnsi"/>
          <w:sz w:val="24"/>
          <w:szCs w:val="24"/>
        </w:rPr>
        <w:t xml:space="preserve">cassava in </w:t>
      </w:r>
      <w:r w:rsidR="006D6C6F" w:rsidRPr="00A92A94">
        <w:rPr>
          <w:rFonts w:cstheme="minorHAnsi"/>
          <w:sz w:val="24"/>
          <w:szCs w:val="24"/>
        </w:rPr>
        <w:t xml:space="preserve">ridges. Farmers, rural </w:t>
      </w:r>
      <w:r w:rsidR="000A0B5B" w:rsidRPr="00A92A94">
        <w:rPr>
          <w:rFonts w:cstheme="minorHAnsi"/>
          <w:sz w:val="24"/>
          <w:szCs w:val="24"/>
        </w:rPr>
        <w:t>traders,</w:t>
      </w:r>
      <w:r w:rsidR="006D6C6F" w:rsidRPr="00A92A94">
        <w:rPr>
          <w:rFonts w:cstheme="minorHAnsi"/>
          <w:sz w:val="24"/>
          <w:szCs w:val="24"/>
        </w:rPr>
        <w:t xml:space="preserve"> and extension staff work</w:t>
      </w:r>
      <w:r w:rsidR="000A0B5B" w:rsidRPr="00A92A94">
        <w:rPr>
          <w:rFonts w:cstheme="minorHAnsi"/>
          <w:sz w:val="24"/>
          <w:szCs w:val="24"/>
        </w:rPr>
        <w:t>ers</w:t>
      </w:r>
      <w:r w:rsidR="006D6C6F" w:rsidRPr="00A92A94">
        <w:rPr>
          <w:rFonts w:cstheme="minorHAnsi"/>
          <w:sz w:val="24"/>
          <w:szCs w:val="24"/>
        </w:rPr>
        <w:t xml:space="preserve"> in the community found that pruning</w:t>
      </w:r>
      <w:r w:rsidR="006D6C6F" w:rsidRPr="00642394">
        <w:rPr>
          <w:rFonts w:cstheme="minorHAnsi"/>
          <w:sz w:val="24"/>
          <w:szCs w:val="24"/>
        </w:rPr>
        <w:t xml:space="preserve"> cassava improves </w:t>
      </w:r>
      <w:r w:rsidR="000A0B5B">
        <w:rPr>
          <w:rFonts w:cstheme="minorHAnsi"/>
          <w:sz w:val="24"/>
          <w:szCs w:val="24"/>
        </w:rPr>
        <w:t>the</w:t>
      </w:r>
      <w:r w:rsidR="006D6C6F" w:rsidRPr="00642394">
        <w:rPr>
          <w:rFonts w:cstheme="minorHAnsi"/>
          <w:sz w:val="24"/>
          <w:szCs w:val="24"/>
        </w:rPr>
        <w:t xml:space="preserve"> </w:t>
      </w:r>
      <w:r w:rsidR="00113C37">
        <w:rPr>
          <w:rFonts w:cstheme="minorHAnsi"/>
          <w:sz w:val="24"/>
          <w:szCs w:val="24"/>
        </w:rPr>
        <w:t>roots' taste</w:t>
      </w:r>
      <w:r w:rsidR="006D6C6F" w:rsidRPr="00642394">
        <w:rPr>
          <w:rFonts w:cstheme="minorHAnsi"/>
          <w:sz w:val="24"/>
          <w:szCs w:val="24"/>
        </w:rPr>
        <w:t>.  It was also found out that growing cassava in ridges enhances its productivity.  Currently</w:t>
      </w:r>
      <w:r w:rsidR="00113C37">
        <w:rPr>
          <w:rFonts w:cstheme="minorHAnsi"/>
          <w:sz w:val="24"/>
          <w:szCs w:val="24"/>
        </w:rPr>
        <w:t>,</w:t>
      </w:r>
      <w:r w:rsidR="006D6C6F" w:rsidRPr="00642394">
        <w:rPr>
          <w:rFonts w:cstheme="minorHAnsi"/>
          <w:sz w:val="24"/>
          <w:szCs w:val="24"/>
        </w:rPr>
        <w:t xml:space="preserve"> many farmers are carrying out these practices</w:t>
      </w:r>
      <w:r w:rsidR="000A0B5B">
        <w:rPr>
          <w:rFonts w:cstheme="minorHAnsi"/>
          <w:sz w:val="24"/>
          <w:szCs w:val="24"/>
        </w:rPr>
        <w:t xml:space="preserve"> to produce cassava roots for waxing</w:t>
      </w:r>
      <w:r w:rsidR="006D6C6F" w:rsidRPr="00642394">
        <w:rPr>
          <w:rFonts w:cstheme="minorHAnsi"/>
          <w:sz w:val="24"/>
          <w:szCs w:val="24"/>
        </w:rPr>
        <w:t>. Pruning knowledge is being passed on to more farmers</w:t>
      </w:r>
      <w:r w:rsidR="00113C37">
        <w:rPr>
          <w:rFonts w:cstheme="minorHAnsi"/>
          <w:sz w:val="24"/>
          <w:szCs w:val="24"/>
        </w:rPr>
        <w:t>,</w:t>
      </w:r>
      <w:r w:rsidR="006D6C6F" w:rsidRPr="00642394">
        <w:rPr>
          <w:rFonts w:cstheme="minorHAnsi"/>
          <w:sz w:val="24"/>
          <w:szCs w:val="24"/>
        </w:rPr>
        <w:t xml:space="preserve"> including </w:t>
      </w:r>
      <w:r w:rsidR="000A0B5B">
        <w:rPr>
          <w:rFonts w:cstheme="minorHAnsi"/>
          <w:sz w:val="24"/>
          <w:szCs w:val="24"/>
        </w:rPr>
        <w:t>younger adults, students, and children</w:t>
      </w:r>
      <w:r w:rsidR="006D6C6F" w:rsidRPr="00642394">
        <w:rPr>
          <w:rFonts w:cstheme="minorHAnsi"/>
          <w:sz w:val="24"/>
          <w:szCs w:val="24"/>
        </w:rPr>
        <w:t xml:space="preserve"> in </w:t>
      </w:r>
      <w:r w:rsidR="00113C37">
        <w:rPr>
          <w:rFonts w:cstheme="minorHAnsi"/>
          <w:sz w:val="24"/>
          <w:szCs w:val="24"/>
        </w:rPr>
        <w:t xml:space="preserve">the </w:t>
      </w:r>
      <w:r w:rsidR="006D6C6F" w:rsidRPr="00642394">
        <w:rPr>
          <w:rFonts w:cstheme="minorHAnsi"/>
          <w:sz w:val="24"/>
          <w:szCs w:val="24"/>
        </w:rPr>
        <w:t xml:space="preserve">homesteads. </w:t>
      </w:r>
      <w:r w:rsidR="000A0B5B">
        <w:rPr>
          <w:rFonts w:cstheme="minorHAnsi"/>
          <w:sz w:val="24"/>
          <w:szCs w:val="24"/>
        </w:rPr>
        <w:t xml:space="preserve">Younger </w:t>
      </w:r>
      <w:r w:rsidR="00A92A94">
        <w:rPr>
          <w:rFonts w:cstheme="minorHAnsi"/>
          <w:sz w:val="24"/>
          <w:szCs w:val="24"/>
        </w:rPr>
        <w:t>adults</w:t>
      </w:r>
      <w:r w:rsidR="00A92A94" w:rsidRPr="00642394">
        <w:rPr>
          <w:rFonts w:cstheme="minorHAnsi"/>
          <w:sz w:val="24"/>
          <w:szCs w:val="24"/>
        </w:rPr>
        <w:t xml:space="preserve"> </w:t>
      </w:r>
      <w:r w:rsidR="00A92A94">
        <w:rPr>
          <w:rFonts w:cstheme="minorHAnsi"/>
          <w:sz w:val="24"/>
          <w:szCs w:val="24"/>
        </w:rPr>
        <w:t>and</w:t>
      </w:r>
      <w:r w:rsidR="000A0B5B">
        <w:rPr>
          <w:rFonts w:cstheme="minorHAnsi"/>
          <w:sz w:val="24"/>
          <w:szCs w:val="24"/>
        </w:rPr>
        <w:t xml:space="preserve"> c</w:t>
      </w:r>
      <w:r w:rsidR="006D6C6F" w:rsidRPr="00642394">
        <w:rPr>
          <w:rFonts w:cstheme="minorHAnsi"/>
          <w:sz w:val="24"/>
          <w:szCs w:val="24"/>
        </w:rPr>
        <w:t xml:space="preserve">hildren prefer eating cassava </w:t>
      </w:r>
      <w:r w:rsidR="000A0B5B">
        <w:rPr>
          <w:rFonts w:cstheme="minorHAnsi"/>
          <w:sz w:val="24"/>
          <w:szCs w:val="24"/>
        </w:rPr>
        <w:t xml:space="preserve">root </w:t>
      </w:r>
      <w:r w:rsidR="006D6C6F" w:rsidRPr="00642394">
        <w:rPr>
          <w:rFonts w:cstheme="minorHAnsi"/>
          <w:sz w:val="24"/>
          <w:szCs w:val="24"/>
        </w:rPr>
        <w:t>that has been pruned due to the sweet taste it acquires.</w:t>
      </w:r>
    </w:p>
    <w:p w14:paraId="759871F8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45920E4" w14:textId="215E28C5" w:rsidR="006D6C6F" w:rsidRPr="00642394" w:rsidRDefault="003F75D3" w:rsidP="003F75D3">
      <w:pPr>
        <w:pStyle w:val="Heading1"/>
        <w:rPr>
          <w:rFonts w:cstheme="minorHAnsi"/>
        </w:rPr>
      </w:pPr>
      <w:bookmarkStart w:id="4" w:name="_Toc62651130"/>
      <w:r w:rsidRPr="00642394">
        <w:rPr>
          <w:rFonts w:cstheme="minorHAnsi"/>
        </w:rPr>
        <w:lastRenderedPageBreak/>
        <w:t xml:space="preserve">3.0 </w:t>
      </w:r>
      <w:r w:rsidR="006D6C6F" w:rsidRPr="00642394">
        <w:rPr>
          <w:rFonts w:cstheme="minorHAnsi"/>
        </w:rPr>
        <w:t>Marketing of waxed fresh cassava roots</w:t>
      </w:r>
      <w:bookmarkEnd w:id="4"/>
    </w:p>
    <w:p w14:paraId="7F2A664F" w14:textId="6454B9C3" w:rsidR="006D6C6F" w:rsidRPr="00642394" w:rsidRDefault="00A92A94" w:rsidP="006A1986">
      <w:pPr>
        <w:spacing w:after="12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An </w:t>
      </w:r>
      <w:r w:rsidR="006D6C6F" w:rsidRPr="00642394">
        <w:rPr>
          <w:rFonts w:cstheme="minorHAnsi"/>
          <w:sz w:val="24"/>
          <w:szCs w:val="24"/>
        </w:rPr>
        <w:t xml:space="preserve">estimated 60% of total </w:t>
      </w:r>
      <w:r>
        <w:rPr>
          <w:rFonts w:cstheme="minorHAnsi"/>
          <w:sz w:val="24"/>
          <w:szCs w:val="24"/>
        </w:rPr>
        <w:t xml:space="preserve">cassava </w:t>
      </w:r>
      <w:r w:rsidR="006D6C6F" w:rsidRPr="00642394">
        <w:rPr>
          <w:rFonts w:cstheme="minorHAnsi"/>
          <w:sz w:val="24"/>
          <w:szCs w:val="24"/>
        </w:rPr>
        <w:t>production</w:t>
      </w:r>
      <w:r>
        <w:rPr>
          <w:rFonts w:cstheme="minorHAnsi"/>
          <w:sz w:val="24"/>
          <w:szCs w:val="24"/>
        </w:rPr>
        <w:t xml:space="preserve"> is marketed in the fresh form</w:t>
      </w:r>
      <w:r w:rsidR="006D6C6F" w:rsidRPr="00642394">
        <w:rPr>
          <w:rFonts w:cstheme="minorHAnsi"/>
          <w:sz w:val="24"/>
          <w:szCs w:val="24"/>
        </w:rPr>
        <w:t xml:space="preserve">. Given the production figure of about 4 million tons </w:t>
      </w:r>
      <w:r>
        <w:rPr>
          <w:rFonts w:cstheme="minorHAnsi"/>
          <w:sz w:val="24"/>
          <w:szCs w:val="24"/>
        </w:rPr>
        <w:t xml:space="preserve">per year </w:t>
      </w:r>
      <w:r w:rsidR="006D6C6F" w:rsidRPr="00642394">
        <w:rPr>
          <w:rFonts w:cstheme="minorHAnsi"/>
          <w:sz w:val="24"/>
          <w:szCs w:val="24"/>
        </w:rPr>
        <w:t>(UBOS</w:t>
      </w:r>
      <w:r>
        <w:rPr>
          <w:rFonts w:cstheme="minorHAnsi"/>
          <w:sz w:val="24"/>
          <w:szCs w:val="24"/>
        </w:rPr>
        <w:t>,</w:t>
      </w:r>
      <w:r w:rsidR="006D6C6F" w:rsidRPr="00642394">
        <w:rPr>
          <w:rFonts w:cstheme="minorHAnsi"/>
          <w:sz w:val="24"/>
          <w:szCs w:val="24"/>
        </w:rPr>
        <w:t xml:space="preserve"> 2018</w:t>
      </w:r>
      <w:r>
        <w:rPr>
          <w:rFonts w:cstheme="minorHAnsi"/>
          <w:sz w:val="24"/>
          <w:szCs w:val="24"/>
        </w:rPr>
        <w:t>;</w:t>
      </w:r>
      <w:r w:rsidR="006D6C6F" w:rsidRPr="00642394">
        <w:rPr>
          <w:rFonts w:cstheme="minorHAnsi"/>
          <w:sz w:val="24"/>
          <w:szCs w:val="24"/>
        </w:rPr>
        <w:t xml:space="preserve"> Annual Agricultural Census), </w:t>
      </w:r>
      <w:r w:rsidR="0066679C">
        <w:rPr>
          <w:rFonts w:cstheme="minorHAnsi"/>
          <w:sz w:val="24"/>
          <w:szCs w:val="24"/>
        </w:rPr>
        <w:t xml:space="preserve">the </w:t>
      </w:r>
      <w:r w:rsidR="006D6C6F" w:rsidRPr="00642394">
        <w:rPr>
          <w:rFonts w:cstheme="minorHAnsi"/>
          <w:sz w:val="24"/>
          <w:szCs w:val="24"/>
        </w:rPr>
        <w:t xml:space="preserve">total fresh market volume </w:t>
      </w:r>
      <w:r>
        <w:rPr>
          <w:rFonts w:cstheme="minorHAnsi"/>
          <w:sz w:val="24"/>
          <w:szCs w:val="24"/>
        </w:rPr>
        <w:t xml:space="preserve">is </w:t>
      </w:r>
      <w:r w:rsidR="006D6C6F" w:rsidRPr="00642394">
        <w:rPr>
          <w:rFonts w:cstheme="minorHAnsi"/>
          <w:sz w:val="24"/>
          <w:szCs w:val="24"/>
        </w:rPr>
        <w:t xml:space="preserve">about 2 million tons.  The cassava fresh market segments include open markets, </w:t>
      </w:r>
      <w:r w:rsidR="000A0B5B" w:rsidRPr="00642394">
        <w:rPr>
          <w:rFonts w:cstheme="minorHAnsi"/>
          <w:sz w:val="24"/>
          <w:szCs w:val="24"/>
        </w:rPr>
        <w:t>supermarkets</w:t>
      </w:r>
      <w:r w:rsidR="006D6C6F" w:rsidRPr="00642394">
        <w:rPr>
          <w:rFonts w:cstheme="minorHAnsi"/>
          <w:sz w:val="24"/>
          <w:szCs w:val="24"/>
        </w:rPr>
        <w:t>, institutions, hotels, bars, rood side food kiosks</w:t>
      </w:r>
      <w:r>
        <w:rPr>
          <w:rFonts w:cstheme="minorHAnsi"/>
          <w:sz w:val="24"/>
          <w:szCs w:val="24"/>
        </w:rPr>
        <w:t xml:space="preserve"> where fresh roots are cooked into meals</w:t>
      </w:r>
      <w:r w:rsidR="006D6C6F" w:rsidRPr="00642394">
        <w:rPr>
          <w:rFonts w:cstheme="minorHAnsi"/>
          <w:sz w:val="24"/>
          <w:szCs w:val="24"/>
        </w:rPr>
        <w:t>. Within each of these market segments</w:t>
      </w:r>
      <w:r w:rsidR="0066679C">
        <w:rPr>
          <w:rFonts w:cstheme="minorHAnsi"/>
          <w:sz w:val="24"/>
          <w:szCs w:val="24"/>
        </w:rPr>
        <w:t>,</w:t>
      </w:r>
      <w:r w:rsidR="006D6C6F" w:rsidRPr="00642394">
        <w:rPr>
          <w:rFonts w:cstheme="minorHAnsi"/>
          <w:sz w:val="24"/>
          <w:szCs w:val="24"/>
        </w:rPr>
        <w:t xml:space="preserve"> different sizes exist</w:t>
      </w:r>
      <w:r w:rsidR="0066679C">
        <w:rPr>
          <w:rFonts w:cstheme="minorHAnsi"/>
          <w:sz w:val="24"/>
          <w:szCs w:val="24"/>
        </w:rPr>
        <w:t>,</w:t>
      </w:r>
      <w:r w:rsidR="006D6C6F" w:rsidRPr="00642394">
        <w:rPr>
          <w:rFonts w:cstheme="minorHAnsi"/>
          <w:sz w:val="24"/>
          <w:szCs w:val="24"/>
        </w:rPr>
        <w:t xml:space="preserve"> </w:t>
      </w:r>
      <w:r w:rsidRPr="00642394">
        <w:rPr>
          <w:rFonts w:cstheme="minorHAnsi"/>
          <w:sz w:val="24"/>
          <w:szCs w:val="24"/>
        </w:rPr>
        <w:t>i.e.,</w:t>
      </w:r>
      <w:r w:rsidR="006D6C6F" w:rsidRPr="00642394">
        <w:rPr>
          <w:rFonts w:cstheme="minorHAnsi"/>
          <w:sz w:val="24"/>
          <w:szCs w:val="24"/>
        </w:rPr>
        <w:t xml:space="preserve"> small, </w:t>
      </w:r>
      <w:r w:rsidRPr="00642394">
        <w:rPr>
          <w:rFonts w:cstheme="minorHAnsi"/>
          <w:sz w:val="24"/>
          <w:szCs w:val="24"/>
        </w:rPr>
        <w:t>medium,</w:t>
      </w:r>
      <w:r w:rsidR="006D6C6F" w:rsidRPr="00642394">
        <w:rPr>
          <w:rFonts w:cstheme="minorHAnsi"/>
          <w:sz w:val="24"/>
          <w:szCs w:val="24"/>
        </w:rPr>
        <w:t xml:space="preserve"> and large. </w:t>
      </w:r>
      <w:r>
        <w:rPr>
          <w:rFonts w:cstheme="minorHAnsi"/>
          <w:sz w:val="24"/>
          <w:szCs w:val="24"/>
        </w:rPr>
        <w:t>There are also</w:t>
      </w:r>
      <w:r w:rsidR="006D6C6F" w:rsidRPr="00642394">
        <w:rPr>
          <w:rFonts w:cstheme="minorHAnsi"/>
          <w:sz w:val="24"/>
          <w:szCs w:val="24"/>
        </w:rPr>
        <w:t xml:space="preserve"> the low</w:t>
      </w:r>
      <w:r>
        <w:rPr>
          <w:rFonts w:cstheme="minorHAnsi"/>
          <w:sz w:val="24"/>
          <w:szCs w:val="24"/>
        </w:rPr>
        <w:t>-</w:t>
      </w:r>
      <w:r w:rsidR="006D6C6F" w:rsidRPr="00642394">
        <w:rPr>
          <w:rFonts w:cstheme="minorHAnsi"/>
          <w:sz w:val="24"/>
          <w:szCs w:val="24"/>
        </w:rPr>
        <w:t>value and high</w:t>
      </w:r>
      <w:r>
        <w:rPr>
          <w:rFonts w:cstheme="minorHAnsi"/>
          <w:sz w:val="24"/>
          <w:szCs w:val="24"/>
        </w:rPr>
        <w:t>-</w:t>
      </w:r>
      <w:r w:rsidR="006D6C6F" w:rsidRPr="00642394">
        <w:rPr>
          <w:rFonts w:cstheme="minorHAnsi"/>
          <w:sz w:val="24"/>
          <w:szCs w:val="24"/>
        </w:rPr>
        <w:t>end (niche</w:t>
      </w:r>
      <w:r>
        <w:rPr>
          <w:rFonts w:cstheme="minorHAnsi"/>
          <w:sz w:val="24"/>
          <w:szCs w:val="24"/>
        </w:rPr>
        <w:t>)</w:t>
      </w:r>
      <w:r w:rsidR="006D6C6F" w:rsidRPr="00642394">
        <w:rPr>
          <w:rFonts w:cstheme="minorHAnsi"/>
          <w:sz w:val="24"/>
          <w:szCs w:val="24"/>
        </w:rPr>
        <w:t xml:space="preserve"> markets.</w:t>
      </w:r>
    </w:p>
    <w:p w14:paraId="6254E674" w14:textId="6B55FDCE" w:rsidR="006D6C6F" w:rsidRPr="00642394" w:rsidRDefault="006D6C6F" w:rsidP="006A1986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Waxed cassava marketing strategies vary according to </w:t>
      </w:r>
      <w:r w:rsidR="00A92A94">
        <w:rPr>
          <w:rFonts w:cstheme="minorHAnsi"/>
          <w:sz w:val="24"/>
          <w:szCs w:val="24"/>
        </w:rPr>
        <w:t xml:space="preserve">the type of </w:t>
      </w:r>
      <w:r w:rsidRPr="00642394">
        <w:rPr>
          <w:rFonts w:cstheme="minorHAnsi"/>
          <w:sz w:val="24"/>
          <w:szCs w:val="24"/>
        </w:rPr>
        <w:t xml:space="preserve">market. A strategy of market penetration is being used to </w:t>
      </w:r>
      <w:r w:rsidR="00A92A94">
        <w:rPr>
          <w:rFonts w:cstheme="minorHAnsi"/>
          <w:sz w:val="24"/>
          <w:szCs w:val="24"/>
        </w:rPr>
        <w:t>access and place waxed cassava in the</w:t>
      </w:r>
      <w:r w:rsidRPr="00642394">
        <w:rPr>
          <w:rFonts w:cstheme="minorHAnsi"/>
          <w:sz w:val="24"/>
          <w:szCs w:val="24"/>
        </w:rPr>
        <w:t xml:space="preserve"> existing markets.  In these markets</w:t>
      </w:r>
      <w:r w:rsidR="00A92A94">
        <w:rPr>
          <w:rFonts w:cstheme="minorHAnsi"/>
          <w:sz w:val="24"/>
          <w:szCs w:val="24"/>
        </w:rPr>
        <w:t>,</w:t>
      </w:r>
      <w:r w:rsidRPr="00642394">
        <w:rPr>
          <w:rFonts w:cstheme="minorHAnsi"/>
          <w:sz w:val="24"/>
          <w:szCs w:val="24"/>
        </w:rPr>
        <w:t xml:space="preserve"> sellers are already familiar with cassava </w:t>
      </w:r>
      <w:r w:rsidR="00A92A94">
        <w:rPr>
          <w:rFonts w:cstheme="minorHAnsi"/>
          <w:sz w:val="24"/>
          <w:szCs w:val="24"/>
        </w:rPr>
        <w:t xml:space="preserve">roots </w:t>
      </w:r>
      <w:r w:rsidRPr="00642394">
        <w:rPr>
          <w:rFonts w:cstheme="minorHAnsi"/>
          <w:sz w:val="24"/>
          <w:szCs w:val="24"/>
        </w:rPr>
        <w:t xml:space="preserve">and the </w:t>
      </w:r>
      <w:r w:rsidR="00A92A94">
        <w:rPr>
          <w:rFonts w:cstheme="minorHAnsi"/>
          <w:sz w:val="24"/>
          <w:szCs w:val="24"/>
        </w:rPr>
        <w:t>challenges of</w:t>
      </w:r>
      <w:r w:rsidRPr="00642394">
        <w:rPr>
          <w:rFonts w:cstheme="minorHAnsi"/>
          <w:sz w:val="24"/>
          <w:szCs w:val="24"/>
        </w:rPr>
        <w:t xml:space="preserve"> </w:t>
      </w:r>
      <w:r w:rsidR="0066679C">
        <w:rPr>
          <w:rFonts w:cstheme="minorHAnsi"/>
          <w:sz w:val="24"/>
          <w:szCs w:val="24"/>
        </w:rPr>
        <w:t>low</w:t>
      </w:r>
      <w:r w:rsidRPr="00642394">
        <w:rPr>
          <w:rFonts w:cstheme="minorHAnsi"/>
          <w:sz w:val="24"/>
          <w:szCs w:val="24"/>
        </w:rPr>
        <w:t xml:space="preserve"> eating quality and a very short shelf-life</w:t>
      </w:r>
      <w:r w:rsidR="0066679C">
        <w:rPr>
          <w:rFonts w:cstheme="minorHAnsi"/>
          <w:sz w:val="24"/>
          <w:szCs w:val="24"/>
        </w:rPr>
        <w:t>, forcing</w:t>
      </w:r>
      <w:r w:rsidR="00A92A94">
        <w:rPr>
          <w:rFonts w:cstheme="minorHAnsi"/>
          <w:sz w:val="24"/>
          <w:szCs w:val="24"/>
        </w:rPr>
        <w:t xml:space="preserve"> the traders </w:t>
      </w:r>
      <w:r w:rsidRPr="00642394">
        <w:rPr>
          <w:rFonts w:cstheme="minorHAnsi"/>
          <w:sz w:val="24"/>
          <w:szCs w:val="24"/>
        </w:rPr>
        <w:t>to discount their prices</w:t>
      </w:r>
      <w:r w:rsidR="00A92A94">
        <w:rPr>
          <w:rFonts w:cstheme="minorHAnsi"/>
          <w:sz w:val="24"/>
          <w:szCs w:val="24"/>
        </w:rPr>
        <w:t xml:space="preserve"> as the fresh root deteriorates during marketing</w:t>
      </w:r>
      <w:r w:rsidRPr="00642394">
        <w:rPr>
          <w:rFonts w:cstheme="minorHAnsi"/>
          <w:sz w:val="24"/>
          <w:szCs w:val="24"/>
        </w:rPr>
        <w:t xml:space="preserve">. Waxed </w:t>
      </w:r>
      <w:r w:rsidR="00A92A94">
        <w:rPr>
          <w:rFonts w:cstheme="minorHAnsi"/>
          <w:sz w:val="24"/>
          <w:szCs w:val="24"/>
        </w:rPr>
        <w:t>roots have</w:t>
      </w:r>
      <w:r w:rsidRPr="00642394">
        <w:rPr>
          <w:rFonts w:cstheme="minorHAnsi"/>
          <w:sz w:val="24"/>
          <w:szCs w:val="24"/>
        </w:rPr>
        <w:t xml:space="preserve"> advantages over the </w:t>
      </w:r>
      <w:r w:rsidR="00A92A94">
        <w:rPr>
          <w:rFonts w:cstheme="minorHAnsi"/>
          <w:sz w:val="24"/>
          <w:szCs w:val="24"/>
        </w:rPr>
        <w:t xml:space="preserve">unwaxed fresh roots </w:t>
      </w:r>
      <w:r w:rsidRPr="00642394">
        <w:rPr>
          <w:rFonts w:cstheme="minorHAnsi"/>
          <w:sz w:val="24"/>
          <w:szCs w:val="24"/>
        </w:rPr>
        <w:t xml:space="preserve">due to </w:t>
      </w:r>
      <w:r w:rsidR="00A92A94">
        <w:rPr>
          <w:rFonts w:cstheme="minorHAnsi"/>
          <w:sz w:val="24"/>
          <w:szCs w:val="24"/>
        </w:rPr>
        <w:t>the</w:t>
      </w:r>
      <w:r w:rsidRPr="00642394">
        <w:rPr>
          <w:rFonts w:cstheme="minorHAnsi"/>
          <w:sz w:val="24"/>
          <w:szCs w:val="24"/>
        </w:rPr>
        <w:t xml:space="preserve"> long shelf-life and sweet taste</w:t>
      </w:r>
      <w:r w:rsidR="00A92A94">
        <w:rPr>
          <w:rFonts w:cstheme="minorHAnsi"/>
          <w:sz w:val="24"/>
          <w:szCs w:val="24"/>
        </w:rPr>
        <w:t xml:space="preserve"> that meet the c</w:t>
      </w:r>
      <w:r w:rsidRPr="00642394">
        <w:rPr>
          <w:rFonts w:cstheme="minorHAnsi"/>
          <w:sz w:val="24"/>
          <w:szCs w:val="24"/>
        </w:rPr>
        <w:t>onsumers</w:t>
      </w:r>
      <w:r w:rsidR="00113C37">
        <w:rPr>
          <w:rFonts w:cstheme="minorHAnsi"/>
          <w:sz w:val="24"/>
          <w:szCs w:val="24"/>
        </w:rPr>
        <w:t>'</w:t>
      </w:r>
      <w:r w:rsidRPr="00642394">
        <w:rPr>
          <w:rFonts w:cstheme="minorHAnsi"/>
          <w:sz w:val="24"/>
          <w:szCs w:val="24"/>
        </w:rPr>
        <w:t xml:space="preserve"> </w:t>
      </w:r>
      <w:r w:rsidR="00A92A94">
        <w:rPr>
          <w:rFonts w:cstheme="minorHAnsi"/>
          <w:sz w:val="24"/>
          <w:szCs w:val="24"/>
        </w:rPr>
        <w:t>desire</w:t>
      </w:r>
      <w:r w:rsidRPr="00642394">
        <w:rPr>
          <w:rFonts w:cstheme="minorHAnsi"/>
          <w:sz w:val="24"/>
          <w:szCs w:val="24"/>
        </w:rPr>
        <w:t xml:space="preserve">. Also, cassava farmers are using improved agronomic </w:t>
      </w:r>
      <w:proofErr w:type="spellStart"/>
      <w:r w:rsidRPr="00642394">
        <w:rPr>
          <w:rFonts w:cstheme="minorHAnsi"/>
          <w:sz w:val="24"/>
          <w:szCs w:val="24"/>
        </w:rPr>
        <w:t>practi</w:t>
      </w:r>
      <w:r w:rsidR="0066679C">
        <w:rPr>
          <w:rFonts w:cstheme="minorHAnsi"/>
          <w:sz w:val="24"/>
          <w:szCs w:val="24"/>
        </w:rPr>
        <w:t>s</w:t>
      </w:r>
      <w:r w:rsidRPr="00642394">
        <w:rPr>
          <w:rFonts w:cstheme="minorHAnsi"/>
          <w:sz w:val="24"/>
          <w:szCs w:val="24"/>
        </w:rPr>
        <w:t>es</w:t>
      </w:r>
      <w:proofErr w:type="spellEnd"/>
      <w:r w:rsidRPr="00642394">
        <w:rPr>
          <w:rFonts w:cstheme="minorHAnsi"/>
          <w:sz w:val="24"/>
          <w:szCs w:val="24"/>
        </w:rPr>
        <w:t xml:space="preserve"> </w:t>
      </w:r>
      <w:r w:rsidR="0066679C">
        <w:rPr>
          <w:rFonts w:cstheme="minorHAnsi"/>
          <w:sz w:val="24"/>
          <w:szCs w:val="24"/>
        </w:rPr>
        <w:t>that increase yields and reduce the unit cost of roots,</w:t>
      </w:r>
      <w:r w:rsidRPr="00642394">
        <w:rPr>
          <w:rFonts w:cstheme="minorHAnsi"/>
          <w:sz w:val="24"/>
          <w:szCs w:val="24"/>
        </w:rPr>
        <w:t xml:space="preserve"> thereby offering traders and farmers opportunities to increase the competitiveness of waxed cassava in the market. </w:t>
      </w:r>
    </w:p>
    <w:p w14:paraId="71E46BA2" w14:textId="3353BA90" w:rsidR="006D6C6F" w:rsidRPr="00642394" w:rsidRDefault="0066679C" w:rsidP="006A1986">
      <w:pPr>
        <w:spacing w:after="12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Also,</w:t>
      </w:r>
      <w:r w:rsidR="006D6C6F" w:rsidRPr="0064239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 </w:t>
      </w:r>
      <w:r w:rsidR="006D6C6F" w:rsidRPr="00642394">
        <w:rPr>
          <w:rFonts w:cstheme="minorHAnsi"/>
          <w:sz w:val="24"/>
          <w:szCs w:val="24"/>
        </w:rPr>
        <w:t xml:space="preserve">market development </w:t>
      </w:r>
      <w:r>
        <w:rPr>
          <w:rFonts w:cstheme="minorHAnsi"/>
          <w:sz w:val="24"/>
          <w:szCs w:val="24"/>
        </w:rPr>
        <w:t xml:space="preserve">approach </w:t>
      </w:r>
      <w:r w:rsidR="006D6C6F" w:rsidRPr="00642394">
        <w:rPr>
          <w:rFonts w:cstheme="minorHAnsi"/>
          <w:sz w:val="24"/>
          <w:szCs w:val="24"/>
        </w:rPr>
        <w:t xml:space="preserve">is also being </w:t>
      </w:r>
      <w:r w:rsidR="00A92A94">
        <w:rPr>
          <w:rFonts w:cstheme="minorHAnsi"/>
          <w:sz w:val="24"/>
          <w:szCs w:val="24"/>
        </w:rPr>
        <w:t>explored</w:t>
      </w:r>
      <w:r w:rsidR="006D6C6F" w:rsidRPr="00642394">
        <w:rPr>
          <w:rFonts w:cstheme="minorHAnsi"/>
          <w:sz w:val="24"/>
          <w:szCs w:val="24"/>
        </w:rPr>
        <w:t xml:space="preserve"> to expand </w:t>
      </w:r>
      <w:r w:rsidR="00A92A94">
        <w:rPr>
          <w:rFonts w:cstheme="minorHAnsi"/>
          <w:sz w:val="24"/>
          <w:szCs w:val="24"/>
        </w:rPr>
        <w:t>the market for and utilization of</w:t>
      </w:r>
      <w:r w:rsidR="006D6C6F" w:rsidRPr="00642394">
        <w:rPr>
          <w:rFonts w:cstheme="minorHAnsi"/>
          <w:sz w:val="24"/>
          <w:szCs w:val="24"/>
        </w:rPr>
        <w:t xml:space="preserve"> waxed cassava</w:t>
      </w:r>
      <w:r w:rsidR="00A92A94">
        <w:rPr>
          <w:rFonts w:cstheme="minorHAnsi"/>
          <w:sz w:val="24"/>
          <w:szCs w:val="24"/>
        </w:rPr>
        <w:t xml:space="preserve"> roots</w:t>
      </w:r>
      <w:r w:rsidR="006D6C6F" w:rsidRPr="00642394">
        <w:rPr>
          <w:rFonts w:cstheme="minorHAnsi"/>
          <w:sz w:val="24"/>
          <w:szCs w:val="24"/>
        </w:rPr>
        <w:t xml:space="preserve">. Waxed cassava was introduced to new markets where buyers were </w:t>
      </w:r>
      <w:r w:rsidR="00A92A94">
        <w:rPr>
          <w:rFonts w:cstheme="minorHAnsi"/>
          <w:sz w:val="24"/>
          <w:szCs w:val="24"/>
        </w:rPr>
        <w:t xml:space="preserve">previously </w:t>
      </w:r>
      <w:r w:rsidR="006D6C6F" w:rsidRPr="00642394">
        <w:rPr>
          <w:rFonts w:cstheme="minorHAnsi"/>
          <w:sz w:val="24"/>
          <w:szCs w:val="24"/>
        </w:rPr>
        <w:t xml:space="preserve">not using cassava.  </w:t>
      </w:r>
      <w:r w:rsidR="006D6C6F" w:rsidRPr="00642394">
        <w:rPr>
          <w:rFonts w:cstheme="minorHAnsi"/>
          <w:b/>
          <w:sz w:val="24"/>
          <w:szCs w:val="24"/>
        </w:rPr>
        <w:t xml:space="preserve">Table </w:t>
      </w:r>
      <w:r w:rsidR="003F75D3" w:rsidRPr="00642394">
        <w:rPr>
          <w:rFonts w:cstheme="minorHAnsi"/>
          <w:b/>
          <w:sz w:val="24"/>
          <w:szCs w:val="24"/>
        </w:rPr>
        <w:t>3</w:t>
      </w:r>
      <w:r w:rsidR="006D6C6F" w:rsidRPr="00642394">
        <w:rPr>
          <w:rFonts w:cstheme="minorHAnsi"/>
          <w:b/>
          <w:sz w:val="24"/>
          <w:szCs w:val="24"/>
        </w:rPr>
        <w:t>.</w:t>
      </w:r>
      <w:r w:rsidR="003F75D3" w:rsidRPr="00642394">
        <w:rPr>
          <w:rFonts w:cstheme="minorHAnsi"/>
          <w:b/>
          <w:sz w:val="24"/>
          <w:szCs w:val="24"/>
        </w:rPr>
        <w:t>1</w:t>
      </w:r>
      <w:r w:rsidR="006D6C6F" w:rsidRPr="00642394">
        <w:rPr>
          <w:rFonts w:cstheme="minorHAnsi"/>
          <w:sz w:val="24"/>
          <w:szCs w:val="24"/>
        </w:rPr>
        <w:t xml:space="preserve"> below shows current new markets for waxed cassava</w:t>
      </w:r>
      <w:r w:rsidR="00A92A94">
        <w:rPr>
          <w:rFonts w:cstheme="minorHAnsi"/>
          <w:sz w:val="24"/>
          <w:szCs w:val="24"/>
        </w:rPr>
        <w:t xml:space="preserve"> roots</w:t>
      </w:r>
      <w:r w:rsidR="006D6C6F" w:rsidRPr="00642394">
        <w:rPr>
          <w:rFonts w:cstheme="minorHAnsi"/>
          <w:sz w:val="24"/>
          <w:szCs w:val="24"/>
        </w:rPr>
        <w:t>.</w:t>
      </w:r>
    </w:p>
    <w:p w14:paraId="63021604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2139482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4351F23" w14:textId="07AA683B" w:rsidR="006D6C6F" w:rsidRPr="00642394" w:rsidRDefault="006D6C6F" w:rsidP="006D6C6F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642394">
        <w:rPr>
          <w:rFonts w:cstheme="minorHAnsi"/>
          <w:b/>
          <w:sz w:val="24"/>
          <w:szCs w:val="24"/>
        </w:rPr>
        <w:t xml:space="preserve">Table </w:t>
      </w:r>
      <w:r w:rsidR="003F75D3" w:rsidRPr="00642394">
        <w:rPr>
          <w:rFonts w:cstheme="minorHAnsi"/>
          <w:b/>
          <w:sz w:val="24"/>
          <w:szCs w:val="24"/>
        </w:rPr>
        <w:t>3</w:t>
      </w:r>
      <w:r w:rsidRPr="00642394">
        <w:rPr>
          <w:rFonts w:cstheme="minorHAnsi"/>
          <w:b/>
          <w:sz w:val="24"/>
          <w:szCs w:val="24"/>
        </w:rPr>
        <w:t>.</w:t>
      </w:r>
      <w:r w:rsidR="003F75D3" w:rsidRPr="00642394">
        <w:rPr>
          <w:rFonts w:cstheme="minorHAnsi"/>
          <w:b/>
          <w:sz w:val="24"/>
          <w:szCs w:val="24"/>
        </w:rPr>
        <w:t>1</w:t>
      </w:r>
      <w:r w:rsidRPr="00642394">
        <w:rPr>
          <w:rFonts w:cstheme="minorHAnsi"/>
          <w:b/>
          <w:sz w:val="24"/>
          <w:szCs w:val="24"/>
        </w:rPr>
        <w:t>:</w:t>
      </w:r>
      <w:r w:rsidRPr="00642394">
        <w:rPr>
          <w:rFonts w:cstheme="minorHAnsi"/>
          <w:b/>
          <w:sz w:val="24"/>
          <w:szCs w:val="24"/>
        </w:rPr>
        <w:tab/>
        <w:t xml:space="preserve">Waxed cassava marketing </w:t>
      </w:r>
    </w:p>
    <w:p w14:paraId="24F84860" w14:textId="13443F7B" w:rsidR="006D6C6F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W w:w="8892" w:type="dxa"/>
        <w:tblLook w:val="04A0" w:firstRow="1" w:lastRow="0" w:firstColumn="1" w:lastColumn="0" w:noHBand="0" w:noVBand="1"/>
      </w:tblPr>
      <w:tblGrid>
        <w:gridCol w:w="2405"/>
        <w:gridCol w:w="1939"/>
        <w:gridCol w:w="1234"/>
        <w:gridCol w:w="1788"/>
        <w:gridCol w:w="1526"/>
      </w:tblGrid>
      <w:tr w:rsidR="00642394" w:rsidRPr="00642394" w14:paraId="3F2F7142" w14:textId="77777777" w:rsidTr="00A92A94">
        <w:trPr>
          <w:trHeight w:val="63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1CA8BF8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b/>
                <w:bCs/>
                <w:color w:val="000000"/>
                <w:sz w:val="24"/>
                <w:szCs w:val="24"/>
                <w:lang/>
              </w:rPr>
              <w:t>Business/Individual Name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2688542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b/>
                <w:bCs/>
                <w:color w:val="000000"/>
                <w:sz w:val="24"/>
                <w:szCs w:val="24"/>
                <w:lang/>
              </w:rPr>
              <w:t>Type of market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ECCF87D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b/>
                <w:bCs/>
                <w:color w:val="000000"/>
                <w:sz w:val="24"/>
                <w:szCs w:val="24"/>
                <w:lang/>
              </w:rPr>
              <w:t>Demand (kg/week)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865A023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b/>
                <w:bCs/>
                <w:color w:val="000000"/>
                <w:sz w:val="24"/>
                <w:szCs w:val="24"/>
                <w:lang/>
              </w:rPr>
              <w:t>Name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DBD388D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b/>
                <w:bCs/>
                <w:color w:val="000000"/>
                <w:sz w:val="24"/>
                <w:szCs w:val="24"/>
                <w:lang/>
              </w:rPr>
              <w:t>Contact</w:t>
            </w:r>
          </w:p>
        </w:tc>
      </w:tr>
      <w:tr w:rsidR="00642394" w:rsidRPr="00642394" w14:paraId="73EF62CB" w14:textId="77777777" w:rsidTr="00A92A94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8CA5E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 xml:space="preserve">Mega Standard 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84660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Supermarket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09CA0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170 - 180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59878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Mwalimu</w:t>
            </w:r>
            <w:proofErr w:type="spellEnd"/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6EE44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782041546</w:t>
            </w:r>
          </w:p>
        </w:tc>
      </w:tr>
      <w:tr w:rsidR="00642394" w:rsidRPr="00642394" w14:paraId="4A515FDE" w14:textId="77777777" w:rsidTr="00A92A94">
        <w:trPr>
          <w:trHeight w:val="315"/>
        </w:trPr>
        <w:tc>
          <w:tcPr>
            <w:tcW w:w="24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DF983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 xml:space="preserve">Zenith </w:t>
            </w:r>
          </w:p>
        </w:tc>
        <w:tc>
          <w:tcPr>
            <w:tcW w:w="19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9E27E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Supermarket</w:t>
            </w:r>
          </w:p>
        </w:tc>
        <w:tc>
          <w:tcPr>
            <w:tcW w:w="12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2D5B1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C9994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 xml:space="preserve">Faisal </w:t>
            </w:r>
            <w:proofErr w:type="spellStart"/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Kiza</w:t>
            </w:r>
            <w:proofErr w:type="spellEnd"/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C9808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703170530</w:t>
            </w:r>
          </w:p>
        </w:tc>
      </w:tr>
      <w:tr w:rsidR="00642394" w:rsidRPr="00642394" w14:paraId="349CA976" w14:textId="77777777" w:rsidTr="00A92A94">
        <w:trPr>
          <w:trHeight w:val="315"/>
        </w:trPr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7B652" w14:textId="77777777" w:rsidR="00642394" w:rsidRPr="00642394" w:rsidRDefault="00642394" w:rsidP="0064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</w:p>
        </w:tc>
        <w:tc>
          <w:tcPr>
            <w:tcW w:w="19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A2622" w14:textId="77777777" w:rsidR="00642394" w:rsidRPr="00642394" w:rsidRDefault="00642394" w:rsidP="0064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59E9F" w14:textId="77777777" w:rsidR="00642394" w:rsidRPr="00642394" w:rsidRDefault="00642394" w:rsidP="006423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32369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 xml:space="preserve">Martin </w:t>
            </w:r>
            <w:proofErr w:type="spellStart"/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Apurista</w:t>
            </w:r>
            <w:proofErr w:type="spellEnd"/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2517A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706135499</w:t>
            </w:r>
          </w:p>
        </w:tc>
      </w:tr>
      <w:tr w:rsidR="00642394" w:rsidRPr="00642394" w14:paraId="6899AF6C" w14:textId="77777777" w:rsidTr="00A92A94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DDC52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Ronji</w:t>
            </w:r>
            <w:proofErr w:type="spellEnd"/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A286F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DDA80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458D7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Abraham Muhindo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0D8CA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0777732135 /0706555141</w:t>
            </w:r>
          </w:p>
        </w:tc>
      </w:tr>
      <w:tr w:rsidR="00642394" w:rsidRPr="00642394" w14:paraId="77DFD896" w14:textId="77777777" w:rsidTr="00A92A94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BB925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 xml:space="preserve">Shamim </w:t>
            </w:r>
            <w:proofErr w:type="spellStart"/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Negesa</w:t>
            </w:r>
            <w:proofErr w:type="spellEnd"/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AA465" w14:textId="583226A3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Roadside vendor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19C85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30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E6E77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 xml:space="preserve">Shamim </w:t>
            </w:r>
            <w:proofErr w:type="spellStart"/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Negesa</w:t>
            </w:r>
            <w:proofErr w:type="spellEnd"/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07E07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 </w:t>
            </w:r>
          </w:p>
        </w:tc>
      </w:tr>
      <w:tr w:rsidR="00642394" w:rsidRPr="00642394" w14:paraId="3C7E7339" w14:textId="77777777" w:rsidTr="00A92A94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4F10B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Hadija</w:t>
            </w:r>
            <w:proofErr w:type="spellEnd"/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02B42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84AE9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20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E8E82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Haddija</w:t>
            </w:r>
            <w:proofErr w:type="spellEnd"/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DDE1B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774673066</w:t>
            </w:r>
          </w:p>
        </w:tc>
      </w:tr>
      <w:tr w:rsidR="00642394" w:rsidRPr="00642394" w14:paraId="7E76D91A" w14:textId="77777777" w:rsidTr="00A92A94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71B23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  <w:t>Endiro</w:t>
            </w:r>
            <w:proofErr w:type="spellEnd"/>
            <w:r w:rsidRPr="00642394"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  <w:t xml:space="preserve"> Coffee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8E7DB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383BE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1D8ED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Gerald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BF230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  <w:t>702562059</w:t>
            </w:r>
          </w:p>
        </w:tc>
      </w:tr>
      <w:tr w:rsidR="00642394" w:rsidRPr="00642394" w14:paraId="756520D7" w14:textId="77777777" w:rsidTr="00A92A94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3A718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  <w:t>Express Supermarket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E05E1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4717C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29FB3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John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58752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  <w:t>704902710</w:t>
            </w:r>
          </w:p>
        </w:tc>
      </w:tr>
      <w:tr w:rsidR="00642394" w:rsidRPr="00642394" w14:paraId="7493F849" w14:textId="77777777" w:rsidTr="00A92A94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9BFF5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  <w:t>Cafe Corner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EA8D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4072D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20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42F08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Peter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CE5AC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  <w:t>703001412</w:t>
            </w:r>
          </w:p>
        </w:tc>
      </w:tr>
      <w:tr w:rsidR="00642394" w:rsidRPr="00642394" w14:paraId="6B2A9D84" w14:textId="77777777" w:rsidTr="00A92A94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90293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  <w:t>Ukasha</w:t>
            </w:r>
            <w:proofErr w:type="spellEnd"/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4BD8F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8F009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80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D8859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 xml:space="preserve">Janet </w:t>
            </w:r>
            <w:proofErr w:type="spellStart"/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Nantale</w:t>
            </w:r>
            <w:proofErr w:type="spellEnd"/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49A92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  <w:t>701005530</w:t>
            </w:r>
          </w:p>
        </w:tc>
      </w:tr>
      <w:tr w:rsidR="00642394" w:rsidRPr="00642394" w14:paraId="635CB1EC" w14:textId="77777777" w:rsidTr="00A92A94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9BFEC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  <w:t>Agnes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49B07" w14:textId="22716AA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Roadside vendor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C0A4D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3ECA4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Agnes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9F9B1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  <w:t>703503313</w:t>
            </w:r>
          </w:p>
        </w:tc>
      </w:tr>
      <w:tr w:rsidR="00642394" w:rsidRPr="00642394" w14:paraId="43F8A05F" w14:textId="77777777" w:rsidTr="00A92A94">
        <w:trPr>
          <w:trHeight w:val="315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29488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  <w:t>Winnie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91188" w14:textId="707FC8C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Roadside vendor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24615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30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74589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theme="minorHAnsi"/>
                <w:color w:val="000000"/>
                <w:sz w:val="24"/>
                <w:szCs w:val="24"/>
                <w:lang/>
              </w:rPr>
              <w:t>Winnie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34B33" w14:textId="77777777" w:rsidR="00642394" w:rsidRPr="00642394" w:rsidRDefault="00642394" w:rsidP="00642394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</w:pPr>
            <w:r w:rsidRPr="00642394">
              <w:rPr>
                <w:rFonts w:ascii="Calibri" w:eastAsia="Times New Roman" w:hAnsi="Calibri" w:cs="Calibri"/>
                <w:color w:val="000000"/>
                <w:sz w:val="24"/>
                <w:szCs w:val="24"/>
                <w:lang/>
              </w:rPr>
              <w:t>705255584</w:t>
            </w:r>
          </w:p>
        </w:tc>
      </w:tr>
    </w:tbl>
    <w:p w14:paraId="3C43FEDE" w14:textId="1795526F" w:rsidR="00642394" w:rsidRDefault="00642394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A2EBC5B" w14:textId="76DD94D3" w:rsidR="006D6C6F" w:rsidRPr="00642394" w:rsidRDefault="006D6C6F" w:rsidP="006A1986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>Waxed cassava is seen in some existing market</w:t>
      </w:r>
      <w:r w:rsidR="00A92A94">
        <w:rPr>
          <w:rFonts w:cstheme="minorHAnsi"/>
          <w:sz w:val="24"/>
          <w:szCs w:val="24"/>
        </w:rPr>
        <w:t>s</w:t>
      </w:r>
      <w:r w:rsidRPr="00642394">
        <w:rPr>
          <w:rFonts w:cstheme="minorHAnsi"/>
          <w:sz w:val="24"/>
          <w:szCs w:val="24"/>
        </w:rPr>
        <w:t xml:space="preserve"> as a new product due to its attributes. It is being marketed as a better product, using </w:t>
      </w:r>
      <w:r w:rsidR="00A92A94">
        <w:rPr>
          <w:rFonts w:cstheme="minorHAnsi"/>
          <w:sz w:val="24"/>
          <w:szCs w:val="24"/>
        </w:rPr>
        <w:t xml:space="preserve">different </w:t>
      </w:r>
      <w:r w:rsidRPr="00642394">
        <w:rPr>
          <w:rFonts w:cstheme="minorHAnsi"/>
          <w:sz w:val="24"/>
          <w:szCs w:val="24"/>
        </w:rPr>
        <w:t>product development</w:t>
      </w:r>
      <w:r w:rsidR="00A92A94">
        <w:rPr>
          <w:rFonts w:cstheme="minorHAnsi"/>
          <w:sz w:val="24"/>
          <w:szCs w:val="24"/>
        </w:rPr>
        <w:t xml:space="preserve"> approaches</w:t>
      </w:r>
      <w:r w:rsidRPr="00642394">
        <w:rPr>
          <w:rFonts w:cstheme="minorHAnsi"/>
          <w:sz w:val="24"/>
          <w:szCs w:val="24"/>
        </w:rPr>
        <w:t xml:space="preserve">. </w:t>
      </w:r>
      <w:r w:rsidR="00A92A94">
        <w:rPr>
          <w:rFonts w:cstheme="minorHAnsi"/>
          <w:sz w:val="24"/>
          <w:szCs w:val="24"/>
        </w:rPr>
        <w:t xml:space="preserve"> </w:t>
      </w:r>
      <w:r w:rsidRPr="00642394">
        <w:rPr>
          <w:rFonts w:cstheme="minorHAnsi"/>
          <w:sz w:val="24"/>
          <w:szCs w:val="24"/>
        </w:rPr>
        <w:t xml:space="preserve">Results show that </w:t>
      </w:r>
      <w:r w:rsidR="00A92A94" w:rsidRPr="00642394">
        <w:rPr>
          <w:rFonts w:cstheme="minorHAnsi"/>
          <w:sz w:val="24"/>
          <w:szCs w:val="24"/>
        </w:rPr>
        <w:t xml:space="preserve">waxed cassava </w:t>
      </w:r>
      <w:r w:rsidR="00A92A94">
        <w:rPr>
          <w:rFonts w:cstheme="minorHAnsi"/>
          <w:sz w:val="24"/>
          <w:szCs w:val="24"/>
        </w:rPr>
        <w:t xml:space="preserve">is being increasingly accepted in </w:t>
      </w:r>
      <w:r w:rsidRPr="00642394">
        <w:rPr>
          <w:rFonts w:cstheme="minorHAnsi"/>
          <w:sz w:val="24"/>
          <w:szCs w:val="24"/>
        </w:rPr>
        <w:t xml:space="preserve">all the different market segments </w:t>
      </w:r>
      <w:r w:rsidR="00A92A94">
        <w:rPr>
          <w:rFonts w:cstheme="minorHAnsi"/>
          <w:sz w:val="24"/>
          <w:szCs w:val="24"/>
        </w:rPr>
        <w:t xml:space="preserve">and types. However, </w:t>
      </w:r>
      <w:r w:rsidRPr="00642394">
        <w:rPr>
          <w:rFonts w:cstheme="minorHAnsi"/>
          <w:sz w:val="24"/>
          <w:szCs w:val="24"/>
        </w:rPr>
        <w:t>marketing is being hampered by a very thin resource envelop</w:t>
      </w:r>
      <w:r w:rsidR="0066679C">
        <w:rPr>
          <w:rFonts w:cstheme="minorHAnsi"/>
          <w:sz w:val="24"/>
          <w:szCs w:val="24"/>
        </w:rPr>
        <w:t>e</w:t>
      </w:r>
      <w:r w:rsidRPr="00642394">
        <w:rPr>
          <w:rFonts w:cstheme="minorHAnsi"/>
          <w:sz w:val="24"/>
          <w:szCs w:val="24"/>
        </w:rPr>
        <w:t xml:space="preserve"> </w:t>
      </w:r>
      <w:r w:rsidR="00A92A94">
        <w:rPr>
          <w:rFonts w:cstheme="minorHAnsi"/>
          <w:sz w:val="24"/>
          <w:szCs w:val="24"/>
        </w:rPr>
        <w:t xml:space="preserve">of the cooperative farmers. </w:t>
      </w:r>
      <w:r w:rsidRPr="00642394">
        <w:rPr>
          <w:rFonts w:cstheme="minorHAnsi"/>
          <w:sz w:val="24"/>
          <w:szCs w:val="24"/>
        </w:rPr>
        <w:t>Due to this</w:t>
      </w:r>
      <w:r w:rsidR="0066679C">
        <w:rPr>
          <w:rFonts w:cstheme="minorHAnsi"/>
          <w:sz w:val="24"/>
          <w:szCs w:val="24"/>
        </w:rPr>
        <w:t>,</w:t>
      </w:r>
      <w:r w:rsidRPr="00642394">
        <w:rPr>
          <w:rFonts w:cstheme="minorHAnsi"/>
          <w:sz w:val="24"/>
          <w:szCs w:val="24"/>
        </w:rPr>
        <w:t xml:space="preserve"> the </w:t>
      </w:r>
      <w:r w:rsidR="00A92A94">
        <w:rPr>
          <w:rFonts w:cstheme="minorHAnsi"/>
          <w:sz w:val="24"/>
          <w:szCs w:val="24"/>
        </w:rPr>
        <w:t>farmers try to</w:t>
      </w:r>
      <w:r w:rsidRPr="00642394">
        <w:rPr>
          <w:rFonts w:cstheme="minorHAnsi"/>
          <w:sz w:val="24"/>
          <w:szCs w:val="24"/>
        </w:rPr>
        <w:t xml:space="preserve"> narrow</w:t>
      </w:r>
      <w:r w:rsidR="00A92A94">
        <w:rPr>
          <w:rFonts w:cstheme="minorHAnsi"/>
          <w:sz w:val="24"/>
          <w:szCs w:val="24"/>
        </w:rPr>
        <w:t xml:space="preserve"> their </w:t>
      </w:r>
      <w:r w:rsidRPr="00642394">
        <w:rPr>
          <w:rFonts w:cstheme="minorHAnsi"/>
          <w:sz w:val="24"/>
          <w:szCs w:val="24"/>
        </w:rPr>
        <w:t xml:space="preserve">customer base to </w:t>
      </w:r>
      <w:r w:rsidR="00A92A94">
        <w:rPr>
          <w:rFonts w:cstheme="minorHAnsi"/>
          <w:sz w:val="24"/>
          <w:szCs w:val="24"/>
        </w:rPr>
        <w:t xml:space="preserve">improve </w:t>
      </w:r>
      <w:r w:rsidRPr="00642394">
        <w:rPr>
          <w:rFonts w:cstheme="minorHAnsi"/>
          <w:sz w:val="24"/>
          <w:szCs w:val="24"/>
        </w:rPr>
        <w:t xml:space="preserve">their </w:t>
      </w:r>
      <w:r w:rsidR="006A1986" w:rsidRPr="00642394">
        <w:rPr>
          <w:rFonts w:cstheme="minorHAnsi"/>
          <w:sz w:val="24"/>
          <w:szCs w:val="24"/>
        </w:rPr>
        <w:t>supply</w:t>
      </w:r>
      <w:r w:rsidRPr="00642394">
        <w:rPr>
          <w:rFonts w:cstheme="minorHAnsi"/>
          <w:sz w:val="24"/>
          <w:szCs w:val="24"/>
        </w:rPr>
        <w:t xml:space="preserve"> </w:t>
      </w:r>
      <w:r w:rsidR="00A92A94">
        <w:rPr>
          <w:rFonts w:cstheme="minorHAnsi"/>
          <w:sz w:val="24"/>
          <w:szCs w:val="24"/>
        </w:rPr>
        <w:t xml:space="preserve">consistency </w:t>
      </w:r>
      <w:r w:rsidRPr="00642394">
        <w:rPr>
          <w:rFonts w:cstheme="minorHAnsi"/>
          <w:sz w:val="24"/>
          <w:szCs w:val="24"/>
        </w:rPr>
        <w:t xml:space="preserve">and gradually </w:t>
      </w:r>
      <w:r w:rsidR="00A92A94">
        <w:rPr>
          <w:rFonts w:cstheme="minorHAnsi"/>
          <w:sz w:val="24"/>
          <w:szCs w:val="24"/>
        </w:rPr>
        <w:t>increase the market base</w:t>
      </w:r>
      <w:r w:rsidRPr="00642394">
        <w:rPr>
          <w:rFonts w:cstheme="minorHAnsi"/>
          <w:sz w:val="24"/>
          <w:szCs w:val="24"/>
        </w:rPr>
        <w:t xml:space="preserve"> to include new buyers.</w:t>
      </w:r>
    </w:p>
    <w:p w14:paraId="0DFCA11D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FBD95E6" w14:textId="4B4355A6" w:rsidR="006D6C6F" w:rsidRPr="00642394" w:rsidRDefault="003F75D3" w:rsidP="003F75D3">
      <w:pPr>
        <w:pStyle w:val="Heading1"/>
        <w:rPr>
          <w:rFonts w:cstheme="minorHAnsi"/>
        </w:rPr>
      </w:pPr>
      <w:bookmarkStart w:id="5" w:name="_Toc62651131"/>
      <w:r w:rsidRPr="00642394">
        <w:rPr>
          <w:rFonts w:cstheme="minorHAnsi"/>
        </w:rPr>
        <w:t xml:space="preserve">4.0 </w:t>
      </w:r>
      <w:r w:rsidR="006D6C6F" w:rsidRPr="00642394">
        <w:rPr>
          <w:rFonts w:cstheme="minorHAnsi"/>
        </w:rPr>
        <w:t>Price</w:t>
      </w:r>
      <w:bookmarkEnd w:id="5"/>
    </w:p>
    <w:p w14:paraId="1F587C6D" w14:textId="041233EE" w:rsidR="006D6C6F" w:rsidRPr="00642394" w:rsidRDefault="006D6C6F" w:rsidP="006A1986">
      <w:pPr>
        <w:spacing w:after="120" w:line="240" w:lineRule="auto"/>
        <w:jc w:val="both"/>
        <w:rPr>
          <w:rStyle w:val="hgkelc"/>
          <w:rFonts w:cstheme="minorHAnsi"/>
        </w:rPr>
      </w:pPr>
      <w:r w:rsidRPr="00642394">
        <w:rPr>
          <w:rFonts w:cstheme="minorHAnsi"/>
          <w:sz w:val="24"/>
          <w:szCs w:val="24"/>
        </w:rPr>
        <w:t xml:space="preserve">Pricing strategy is an </w:t>
      </w:r>
      <w:r w:rsidR="0066679C">
        <w:rPr>
          <w:rFonts w:cstheme="minorHAnsi"/>
          <w:sz w:val="24"/>
          <w:szCs w:val="24"/>
        </w:rPr>
        <w:t>essential</w:t>
      </w:r>
      <w:r w:rsidRPr="00642394">
        <w:rPr>
          <w:rFonts w:cstheme="minorHAnsi"/>
          <w:sz w:val="24"/>
          <w:szCs w:val="24"/>
        </w:rPr>
        <w:t xml:space="preserve"> element in the overall marketing of waxed cassava </w:t>
      </w:r>
      <w:r w:rsidR="0066679C">
        <w:rPr>
          <w:rFonts w:cstheme="minorHAnsi"/>
          <w:sz w:val="24"/>
          <w:szCs w:val="24"/>
        </w:rPr>
        <w:t xml:space="preserve">roots, </w:t>
      </w:r>
      <w:r w:rsidRPr="00642394">
        <w:rPr>
          <w:rFonts w:cstheme="minorHAnsi"/>
          <w:sz w:val="24"/>
          <w:szCs w:val="24"/>
        </w:rPr>
        <w:t xml:space="preserve">and </w:t>
      </w:r>
      <w:r w:rsidR="0066679C">
        <w:rPr>
          <w:rFonts w:cstheme="minorHAnsi"/>
          <w:sz w:val="24"/>
          <w:szCs w:val="24"/>
        </w:rPr>
        <w:t>prices are</w:t>
      </w:r>
      <w:r w:rsidRPr="00642394">
        <w:rPr>
          <w:rFonts w:cstheme="minorHAnsi"/>
          <w:sz w:val="24"/>
          <w:szCs w:val="24"/>
        </w:rPr>
        <w:t xml:space="preserve"> continuously analyzed </w:t>
      </w:r>
      <w:r w:rsidR="00A92A94" w:rsidRPr="00642394">
        <w:rPr>
          <w:rFonts w:cstheme="minorHAnsi"/>
          <w:sz w:val="24"/>
          <w:szCs w:val="24"/>
        </w:rPr>
        <w:t>to</w:t>
      </w:r>
      <w:r w:rsidRPr="00642394">
        <w:rPr>
          <w:rFonts w:cstheme="minorHAnsi"/>
          <w:sz w:val="24"/>
          <w:szCs w:val="24"/>
        </w:rPr>
        <w:t xml:space="preserve"> balance sales and net income. The </w:t>
      </w:r>
      <w:r w:rsidR="0066679C">
        <w:rPr>
          <w:rFonts w:cstheme="minorHAnsi"/>
          <w:sz w:val="24"/>
          <w:szCs w:val="24"/>
        </w:rPr>
        <w:t>waxed cassava price</w:t>
      </w:r>
      <w:r w:rsidRPr="00642394">
        <w:rPr>
          <w:rFonts w:cstheme="minorHAnsi"/>
          <w:sz w:val="24"/>
          <w:szCs w:val="24"/>
        </w:rPr>
        <w:t xml:space="preserve"> is one of the most important ways consumers compare waxed cassava with </w:t>
      </w:r>
      <w:r w:rsidR="00A92A94">
        <w:rPr>
          <w:rFonts w:cstheme="minorHAnsi"/>
          <w:sz w:val="24"/>
          <w:szCs w:val="24"/>
        </w:rPr>
        <w:t>un</w:t>
      </w:r>
      <w:r w:rsidRPr="00642394">
        <w:rPr>
          <w:rFonts w:cstheme="minorHAnsi"/>
          <w:sz w:val="24"/>
          <w:szCs w:val="24"/>
        </w:rPr>
        <w:t xml:space="preserve">waxed cassava. Therefore, </w:t>
      </w:r>
      <w:r w:rsidR="00A92A94">
        <w:rPr>
          <w:rFonts w:cstheme="minorHAnsi"/>
          <w:sz w:val="24"/>
          <w:szCs w:val="24"/>
        </w:rPr>
        <w:t xml:space="preserve">waxed roots producers and marketers </w:t>
      </w:r>
      <w:r w:rsidRPr="00642394">
        <w:rPr>
          <w:rFonts w:cstheme="minorHAnsi"/>
          <w:sz w:val="24"/>
          <w:szCs w:val="24"/>
        </w:rPr>
        <w:t>continuous</w:t>
      </w:r>
      <w:r w:rsidR="0066679C">
        <w:rPr>
          <w:rFonts w:cstheme="minorHAnsi"/>
          <w:sz w:val="24"/>
          <w:szCs w:val="24"/>
        </w:rPr>
        <w:t>ly analyze the price to determine the optimum price for maximizing sales and profits and easing</w:t>
      </w:r>
      <w:r w:rsidRPr="00642394">
        <w:rPr>
          <w:rFonts w:cstheme="minorHAnsi"/>
          <w:sz w:val="24"/>
          <w:szCs w:val="24"/>
        </w:rPr>
        <w:t xml:space="preserve"> the competition </w:t>
      </w:r>
      <w:r w:rsidR="00A92A94">
        <w:rPr>
          <w:rFonts w:cstheme="minorHAnsi"/>
          <w:sz w:val="24"/>
          <w:szCs w:val="24"/>
        </w:rPr>
        <w:t xml:space="preserve">that </w:t>
      </w:r>
      <w:r w:rsidRPr="00642394">
        <w:rPr>
          <w:rFonts w:cstheme="minorHAnsi"/>
          <w:sz w:val="24"/>
          <w:szCs w:val="24"/>
        </w:rPr>
        <w:t xml:space="preserve">waxed cassava </w:t>
      </w:r>
      <w:r w:rsidR="00A92A94">
        <w:rPr>
          <w:rFonts w:cstheme="minorHAnsi"/>
          <w:sz w:val="24"/>
          <w:szCs w:val="24"/>
        </w:rPr>
        <w:t>encounters</w:t>
      </w:r>
      <w:r w:rsidRPr="00642394">
        <w:rPr>
          <w:rFonts w:cstheme="minorHAnsi"/>
          <w:sz w:val="24"/>
          <w:szCs w:val="24"/>
        </w:rPr>
        <w:t>. The lower the price of waxed cassava</w:t>
      </w:r>
      <w:r w:rsidR="0066679C">
        <w:rPr>
          <w:rFonts w:cstheme="minorHAnsi"/>
          <w:sz w:val="24"/>
          <w:szCs w:val="24"/>
        </w:rPr>
        <w:t>,</w:t>
      </w:r>
      <w:r w:rsidRPr="00642394">
        <w:rPr>
          <w:rFonts w:cstheme="minorHAnsi"/>
          <w:sz w:val="24"/>
          <w:szCs w:val="24"/>
        </w:rPr>
        <w:t xml:space="preserve"> the higher the sales farmers </w:t>
      </w:r>
      <w:r w:rsidR="00A92A94">
        <w:rPr>
          <w:rFonts w:cstheme="minorHAnsi"/>
          <w:sz w:val="24"/>
          <w:szCs w:val="24"/>
        </w:rPr>
        <w:t>make</w:t>
      </w:r>
      <w:r w:rsidRPr="00642394">
        <w:rPr>
          <w:rFonts w:cstheme="minorHAnsi"/>
          <w:sz w:val="24"/>
          <w:szCs w:val="24"/>
        </w:rPr>
        <w:t>.</w:t>
      </w:r>
    </w:p>
    <w:p w14:paraId="3A22129D" w14:textId="2F9E9239" w:rsidR="006D6C6F" w:rsidRPr="00642394" w:rsidRDefault="006D6C6F" w:rsidP="006A1986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While the price indicated for waxed fresh cassava </w:t>
      </w:r>
      <w:r w:rsidR="00A92A94" w:rsidRPr="00642394">
        <w:rPr>
          <w:rFonts w:cstheme="minorHAnsi"/>
          <w:sz w:val="24"/>
          <w:szCs w:val="24"/>
        </w:rPr>
        <w:t xml:space="preserve">during the </w:t>
      </w:r>
      <w:r w:rsidR="00A92A94">
        <w:rPr>
          <w:rFonts w:cstheme="minorHAnsi"/>
          <w:sz w:val="24"/>
          <w:szCs w:val="24"/>
        </w:rPr>
        <w:t>project (</w:t>
      </w:r>
      <w:r w:rsidR="00A92A94" w:rsidRPr="00642394">
        <w:rPr>
          <w:rFonts w:cstheme="minorHAnsi"/>
          <w:sz w:val="24"/>
          <w:szCs w:val="24"/>
        </w:rPr>
        <w:t>consumer willingness study</w:t>
      </w:r>
      <w:r w:rsidR="00A92A94">
        <w:rPr>
          <w:rFonts w:cstheme="minorHAnsi"/>
          <w:sz w:val="24"/>
          <w:szCs w:val="24"/>
        </w:rPr>
        <w:t xml:space="preserve">) </w:t>
      </w:r>
      <w:r w:rsidRPr="00642394">
        <w:rPr>
          <w:rFonts w:cstheme="minorHAnsi"/>
          <w:sz w:val="24"/>
          <w:szCs w:val="24"/>
        </w:rPr>
        <w:t xml:space="preserve">was high, it turned out to be much lower during the </w:t>
      </w:r>
      <w:r w:rsidR="00A92A94">
        <w:rPr>
          <w:rFonts w:cstheme="minorHAnsi"/>
          <w:sz w:val="24"/>
          <w:szCs w:val="24"/>
        </w:rPr>
        <w:t>commercial phase (after the project)</w:t>
      </w:r>
      <w:r w:rsidRPr="00642394">
        <w:rPr>
          <w:rFonts w:cstheme="minorHAnsi"/>
          <w:sz w:val="24"/>
          <w:szCs w:val="24"/>
        </w:rPr>
        <w:t xml:space="preserve">.  </w:t>
      </w:r>
      <w:r w:rsidR="00A92A94" w:rsidRPr="00642394">
        <w:rPr>
          <w:rFonts w:cstheme="minorHAnsi"/>
          <w:sz w:val="24"/>
          <w:szCs w:val="24"/>
        </w:rPr>
        <w:t>Several</w:t>
      </w:r>
      <w:r w:rsidRPr="00642394">
        <w:rPr>
          <w:rFonts w:cstheme="minorHAnsi"/>
          <w:sz w:val="24"/>
          <w:szCs w:val="24"/>
        </w:rPr>
        <w:t xml:space="preserve"> reasons can be advanced for this.  First is the general slow-down in economic activity as firms struggled to make profits.  </w:t>
      </w:r>
      <w:r w:rsidR="00A92A94" w:rsidRPr="00642394">
        <w:rPr>
          <w:rFonts w:cstheme="minorHAnsi"/>
          <w:sz w:val="24"/>
          <w:szCs w:val="24"/>
        </w:rPr>
        <w:t>Later,</w:t>
      </w:r>
      <w:r w:rsidRPr="00642394">
        <w:rPr>
          <w:rFonts w:cstheme="minorHAnsi"/>
          <w:sz w:val="24"/>
          <w:szCs w:val="24"/>
        </w:rPr>
        <w:t xml:space="preserve"> the situation worsened by </w:t>
      </w:r>
      <w:r w:rsidR="00A92A94">
        <w:rPr>
          <w:rFonts w:cstheme="minorHAnsi"/>
          <w:sz w:val="24"/>
          <w:szCs w:val="24"/>
        </w:rPr>
        <w:t xml:space="preserve">COVID </w:t>
      </w:r>
      <w:r w:rsidRPr="00642394">
        <w:rPr>
          <w:rFonts w:cstheme="minorHAnsi"/>
          <w:sz w:val="24"/>
          <w:szCs w:val="24"/>
        </w:rPr>
        <w:t xml:space="preserve">19 pandemic. </w:t>
      </w:r>
      <w:r w:rsidR="00A92A94" w:rsidRPr="00642394">
        <w:rPr>
          <w:rFonts w:cstheme="minorHAnsi"/>
          <w:sz w:val="24"/>
          <w:szCs w:val="24"/>
        </w:rPr>
        <w:t>Several</w:t>
      </w:r>
      <w:r w:rsidRPr="00642394">
        <w:rPr>
          <w:rFonts w:cstheme="minorHAnsi"/>
          <w:sz w:val="24"/>
          <w:szCs w:val="24"/>
        </w:rPr>
        <w:t xml:space="preserve"> buyers of waxed cassava were negatively affected by the pandemic and closed business</w:t>
      </w:r>
      <w:r w:rsidR="00A92A94">
        <w:rPr>
          <w:rFonts w:cstheme="minorHAnsi"/>
          <w:sz w:val="24"/>
          <w:szCs w:val="24"/>
        </w:rPr>
        <w:t>. Some of them are currently</w:t>
      </w:r>
      <w:r w:rsidRPr="00642394">
        <w:rPr>
          <w:rFonts w:cstheme="minorHAnsi"/>
          <w:sz w:val="24"/>
          <w:szCs w:val="24"/>
        </w:rPr>
        <w:t xml:space="preserve"> trying to re</w:t>
      </w:r>
      <w:r w:rsidR="00A92A94">
        <w:rPr>
          <w:rFonts w:cstheme="minorHAnsi"/>
          <w:sz w:val="24"/>
          <w:szCs w:val="24"/>
        </w:rPr>
        <w:t>open business</w:t>
      </w:r>
      <w:r w:rsidR="0066679C">
        <w:rPr>
          <w:rFonts w:cstheme="minorHAnsi"/>
          <w:sz w:val="24"/>
          <w:szCs w:val="24"/>
        </w:rPr>
        <w:t>es</w:t>
      </w:r>
      <w:r w:rsidRPr="00642394">
        <w:rPr>
          <w:rFonts w:cstheme="minorHAnsi"/>
          <w:sz w:val="24"/>
          <w:szCs w:val="24"/>
        </w:rPr>
        <w:t>.</w:t>
      </w:r>
    </w:p>
    <w:p w14:paraId="383085B8" w14:textId="3EE8C5C0" w:rsidR="00EB1C9C" w:rsidRDefault="0066679C" w:rsidP="00EB1C9C">
      <w:pPr>
        <w:spacing w:after="12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Because</w:t>
      </w:r>
      <w:r w:rsidR="006D6C6F" w:rsidRPr="00642394">
        <w:rPr>
          <w:rFonts w:cstheme="minorHAnsi"/>
          <w:sz w:val="24"/>
          <w:szCs w:val="24"/>
        </w:rPr>
        <w:t xml:space="preserve"> of this, the marketing strategy </w:t>
      </w:r>
      <w:r w:rsidR="00A92A94">
        <w:rPr>
          <w:rFonts w:cstheme="minorHAnsi"/>
          <w:sz w:val="24"/>
          <w:szCs w:val="24"/>
        </w:rPr>
        <w:t>was a</w:t>
      </w:r>
      <w:r w:rsidR="006D6C6F" w:rsidRPr="0064239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price reduction</w:t>
      </w:r>
      <w:r w:rsidR="006D6C6F" w:rsidRPr="00642394">
        <w:rPr>
          <w:rFonts w:cstheme="minorHAnsi"/>
          <w:sz w:val="24"/>
          <w:szCs w:val="24"/>
        </w:rPr>
        <w:t>.  The price has reduced from about US</w:t>
      </w:r>
      <w:r w:rsidR="00A92A94">
        <w:rPr>
          <w:rFonts w:cstheme="minorHAnsi"/>
          <w:sz w:val="24"/>
          <w:szCs w:val="24"/>
        </w:rPr>
        <w:t>$</w:t>
      </w:r>
      <w:r w:rsidR="006D6C6F" w:rsidRPr="00642394">
        <w:rPr>
          <w:rFonts w:cstheme="minorHAnsi"/>
          <w:sz w:val="24"/>
          <w:szCs w:val="24"/>
        </w:rPr>
        <w:t xml:space="preserve"> 330 per </w:t>
      </w:r>
      <w:r w:rsidR="00A92A94">
        <w:rPr>
          <w:rFonts w:cstheme="minorHAnsi"/>
          <w:sz w:val="24"/>
          <w:szCs w:val="24"/>
        </w:rPr>
        <w:t xml:space="preserve">ton </w:t>
      </w:r>
      <w:r w:rsidR="006D6C6F" w:rsidRPr="00642394">
        <w:rPr>
          <w:rFonts w:cstheme="minorHAnsi"/>
          <w:sz w:val="24"/>
          <w:szCs w:val="24"/>
        </w:rPr>
        <w:t>to</w:t>
      </w:r>
      <w:r w:rsidR="00A92A94">
        <w:rPr>
          <w:rFonts w:cstheme="minorHAnsi"/>
          <w:sz w:val="24"/>
          <w:szCs w:val="24"/>
        </w:rPr>
        <w:t xml:space="preserve"> US$</w:t>
      </w:r>
      <w:r w:rsidR="006D6C6F" w:rsidRPr="00642394">
        <w:rPr>
          <w:rFonts w:cstheme="minorHAnsi"/>
          <w:sz w:val="24"/>
          <w:szCs w:val="24"/>
        </w:rPr>
        <w:t xml:space="preserve"> 210, representing a reduction of about 30 per</w:t>
      </w:r>
      <w:r>
        <w:rPr>
          <w:rFonts w:cstheme="minorHAnsi"/>
          <w:sz w:val="24"/>
          <w:szCs w:val="24"/>
        </w:rPr>
        <w:t xml:space="preserve"> </w:t>
      </w:r>
      <w:r w:rsidR="006D6C6F" w:rsidRPr="00642394">
        <w:rPr>
          <w:rFonts w:cstheme="minorHAnsi"/>
          <w:sz w:val="24"/>
          <w:szCs w:val="24"/>
        </w:rPr>
        <w:t>cent</w:t>
      </w:r>
      <w:r>
        <w:rPr>
          <w:rFonts w:cstheme="minorHAnsi"/>
          <w:sz w:val="24"/>
          <w:szCs w:val="24"/>
        </w:rPr>
        <w:t>,</w:t>
      </w:r>
      <w:r w:rsidR="006D6C6F" w:rsidRPr="00642394">
        <w:rPr>
          <w:rFonts w:cstheme="minorHAnsi"/>
          <w:sz w:val="24"/>
          <w:szCs w:val="24"/>
        </w:rPr>
        <w:t xml:space="preserve"> as indicated in Figure </w:t>
      </w:r>
      <w:r w:rsidR="006A1986">
        <w:rPr>
          <w:rFonts w:cstheme="minorHAnsi"/>
          <w:sz w:val="24"/>
          <w:szCs w:val="24"/>
        </w:rPr>
        <w:t>4.1</w:t>
      </w:r>
      <w:r w:rsidR="006D6C6F" w:rsidRPr="00642394">
        <w:rPr>
          <w:rFonts w:cstheme="minorHAnsi"/>
          <w:sz w:val="24"/>
          <w:szCs w:val="24"/>
        </w:rPr>
        <w:t>.</w:t>
      </w:r>
      <w:r w:rsidR="006A1986">
        <w:rPr>
          <w:rFonts w:cstheme="minorHAnsi"/>
          <w:sz w:val="24"/>
          <w:szCs w:val="24"/>
        </w:rPr>
        <w:t xml:space="preserve"> </w:t>
      </w:r>
    </w:p>
    <w:p w14:paraId="24B1AE0A" w14:textId="77777777" w:rsidR="00EB1C9C" w:rsidRDefault="00EB1C9C" w:rsidP="006D6C6F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48AB7CB5" w14:textId="3886C148" w:rsidR="006D6C6F" w:rsidRPr="00642394" w:rsidRDefault="00EB1C9C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b/>
          <w:sz w:val="24"/>
          <w:szCs w:val="24"/>
        </w:rPr>
        <w:t>Figure 4.1: Price trend</w:t>
      </w:r>
    </w:p>
    <w:p w14:paraId="75DBF688" w14:textId="77777777" w:rsidR="006D6C6F" w:rsidRPr="00642394" w:rsidRDefault="006D6C6F" w:rsidP="00A92A9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noProof/>
          <w:sz w:val="24"/>
          <w:szCs w:val="24"/>
        </w:rPr>
        <w:drawing>
          <wp:inline distT="0" distB="0" distL="0" distR="0" wp14:anchorId="51099554" wp14:editId="7DCD9FA2">
            <wp:extent cx="5133975" cy="2009775"/>
            <wp:effectExtent l="0" t="0" r="0" b="0"/>
            <wp:docPr id="9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28DA3E3" w14:textId="33A318F7" w:rsidR="006D6C6F" w:rsidRPr="00A92A94" w:rsidRDefault="006D6C6F" w:rsidP="00A92A94">
      <w:pPr>
        <w:spacing w:after="0" w:line="240" w:lineRule="auto"/>
        <w:rPr>
          <w:rFonts w:cstheme="minorHAnsi"/>
          <w:i/>
          <w:iCs/>
          <w:sz w:val="24"/>
          <w:szCs w:val="24"/>
        </w:rPr>
      </w:pPr>
      <w:r w:rsidRPr="00A92A94">
        <w:rPr>
          <w:rFonts w:cstheme="minorHAnsi"/>
          <w:i/>
          <w:iCs/>
          <w:sz w:val="24"/>
          <w:szCs w:val="24"/>
        </w:rPr>
        <w:t>Source:</w:t>
      </w:r>
      <w:r w:rsidRPr="00A92A94">
        <w:rPr>
          <w:rFonts w:cstheme="minorHAnsi"/>
          <w:i/>
          <w:iCs/>
          <w:sz w:val="24"/>
          <w:szCs w:val="24"/>
        </w:rPr>
        <w:tab/>
      </w:r>
      <w:r w:rsidR="00A92A94">
        <w:rPr>
          <w:rFonts w:cstheme="minorHAnsi"/>
          <w:i/>
          <w:iCs/>
          <w:sz w:val="24"/>
          <w:szCs w:val="24"/>
        </w:rPr>
        <w:t xml:space="preserve"> </w:t>
      </w:r>
      <w:r w:rsidRPr="00A92A94">
        <w:rPr>
          <w:rFonts w:cstheme="minorHAnsi"/>
          <w:i/>
          <w:iCs/>
          <w:sz w:val="24"/>
          <w:szCs w:val="24"/>
        </w:rPr>
        <w:t>Secondary data analysis</w:t>
      </w:r>
    </w:p>
    <w:p w14:paraId="5ED50545" w14:textId="02F72A13" w:rsidR="006D6C6F" w:rsidRDefault="006D6C6F" w:rsidP="006D6C6F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628431F2" w14:textId="77777777" w:rsidR="00EB1C9C" w:rsidRPr="00642394" w:rsidRDefault="00EB1C9C" w:rsidP="00EB1C9C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Style w:val="hgkelc"/>
          <w:rFonts w:cstheme="minorHAnsi"/>
          <w:sz w:val="24"/>
          <w:szCs w:val="24"/>
        </w:rPr>
        <w:lastRenderedPageBreak/>
        <w:t>The pricing strategy for waxed cassava consider</w:t>
      </w:r>
      <w:r>
        <w:rPr>
          <w:rStyle w:val="hgkelc"/>
          <w:rFonts w:cstheme="minorHAnsi"/>
          <w:sz w:val="24"/>
          <w:szCs w:val="24"/>
        </w:rPr>
        <w:t>ed</w:t>
      </w:r>
      <w:r w:rsidRPr="00642394">
        <w:rPr>
          <w:rStyle w:val="hgkelc"/>
          <w:rFonts w:cstheme="minorHAnsi"/>
          <w:sz w:val="24"/>
          <w:szCs w:val="24"/>
        </w:rPr>
        <w:t xml:space="preserve"> different segments, ability to pay, </w:t>
      </w:r>
      <w:r w:rsidRPr="00642394">
        <w:rPr>
          <w:rStyle w:val="hgkelc"/>
          <w:rFonts w:cstheme="minorHAnsi"/>
          <w:bCs/>
          <w:sz w:val="24"/>
          <w:szCs w:val="24"/>
        </w:rPr>
        <w:t>market</w:t>
      </w:r>
      <w:r w:rsidRPr="00642394">
        <w:rPr>
          <w:rStyle w:val="hgkelc"/>
          <w:rFonts w:cstheme="minorHAnsi"/>
          <w:sz w:val="24"/>
          <w:szCs w:val="24"/>
        </w:rPr>
        <w:t xml:space="preserve"> conditions, competitor actions, trade margins and input/transaction </w:t>
      </w:r>
      <w:r w:rsidRPr="00642394">
        <w:rPr>
          <w:rStyle w:val="hgkelc"/>
          <w:rFonts w:cstheme="minorHAnsi"/>
          <w:bCs/>
          <w:sz w:val="24"/>
          <w:szCs w:val="24"/>
        </w:rPr>
        <w:t>costs</w:t>
      </w:r>
      <w:r w:rsidRPr="00642394">
        <w:rPr>
          <w:rStyle w:val="hgkelc"/>
          <w:rFonts w:cstheme="minorHAnsi"/>
          <w:sz w:val="24"/>
          <w:szCs w:val="24"/>
        </w:rPr>
        <w:t>.</w:t>
      </w:r>
    </w:p>
    <w:p w14:paraId="047CFBEA" w14:textId="77777777" w:rsidR="00EB1C9C" w:rsidRPr="00642394" w:rsidRDefault="00EB1C9C" w:rsidP="00EB1C9C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Different market segments for waxed cassava exist.  They include both niche and mass markets.  Mass markets serve most </w:t>
      </w:r>
      <w:r>
        <w:rPr>
          <w:rFonts w:cstheme="minorHAnsi"/>
          <w:sz w:val="24"/>
          <w:szCs w:val="24"/>
        </w:rPr>
        <w:t>of the population</w:t>
      </w:r>
      <w:r w:rsidRPr="00642394">
        <w:rPr>
          <w:rFonts w:cstheme="minorHAnsi"/>
          <w:sz w:val="24"/>
          <w:szCs w:val="24"/>
        </w:rPr>
        <w:t xml:space="preserve">. However, they offer much lower prices.  Niche markets account for less </w:t>
      </w:r>
      <w:r>
        <w:rPr>
          <w:rFonts w:cstheme="minorHAnsi"/>
          <w:sz w:val="24"/>
          <w:szCs w:val="24"/>
        </w:rPr>
        <w:t>marketed quantity</w:t>
      </w:r>
      <w:r w:rsidRPr="00642394">
        <w:rPr>
          <w:rFonts w:cstheme="minorHAnsi"/>
          <w:sz w:val="24"/>
          <w:szCs w:val="24"/>
        </w:rPr>
        <w:t xml:space="preserve">. </w:t>
      </w:r>
    </w:p>
    <w:p w14:paraId="6D1EE123" w14:textId="77777777" w:rsidR="00855405" w:rsidRDefault="00855405" w:rsidP="003F75D3">
      <w:pPr>
        <w:pStyle w:val="Heading1"/>
        <w:rPr>
          <w:rFonts w:cstheme="minorHAnsi"/>
        </w:rPr>
      </w:pPr>
    </w:p>
    <w:p w14:paraId="58325883" w14:textId="0CB093B3" w:rsidR="006D6C6F" w:rsidRPr="00642394" w:rsidRDefault="003F75D3" w:rsidP="003F75D3">
      <w:pPr>
        <w:pStyle w:val="Heading1"/>
        <w:rPr>
          <w:rFonts w:cstheme="minorHAnsi"/>
        </w:rPr>
      </w:pPr>
      <w:bookmarkStart w:id="6" w:name="_Toc62651132"/>
      <w:r w:rsidRPr="00642394">
        <w:rPr>
          <w:rFonts w:cstheme="minorHAnsi"/>
        </w:rPr>
        <w:t xml:space="preserve">5.0 </w:t>
      </w:r>
      <w:r w:rsidR="006D6C6F" w:rsidRPr="00642394">
        <w:rPr>
          <w:rFonts w:cstheme="minorHAnsi"/>
        </w:rPr>
        <w:t>Transaction costs</w:t>
      </w:r>
      <w:bookmarkEnd w:id="6"/>
    </w:p>
    <w:p w14:paraId="5E290C69" w14:textId="103A4ED1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Transaction costs are </w:t>
      </w:r>
      <w:r w:rsidR="0066679C">
        <w:rPr>
          <w:rFonts w:cstheme="minorHAnsi"/>
          <w:sz w:val="24"/>
          <w:szCs w:val="24"/>
        </w:rPr>
        <w:t>essential</w:t>
      </w:r>
      <w:r w:rsidRPr="00642394">
        <w:rPr>
          <w:rFonts w:cstheme="minorHAnsi"/>
          <w:sz w:val="24"/>
          <w:szCs w:val="24"/>
        </w:rPr>
        <w:t xml:space="preserve"> in influencing or impacting on marketing. Table </w:t>
      </w:r>
      <w:r w:rsidR="003F75D3" w:rsidRPr="00642394">
        <w:rPr>
          <w:rFonts w:cstheme="minorHAnsi"/>
          <w:sz w:val="24"/>
          <w:szCs w:val="24"/>
        </w:rPr>
        <w:t>5.1</w:t>
      </w:r>
      <w:r w:rsidRPr="00642394">
        <w:rPr>
          <w:rFonts w:cstheme="minorHAnsi"/>
          <w:sz w:val="24"/>
          <w:szCs w:val="24"/>
        </w:rPr>
        <w:t xml:space="preserve"> below indicates the transaction costs of waxed cassava</w:t>
      </w:r>
      <w:r w:rsidR="00A92A94">
        <w:rPr>
          <w:rFonts w:cstheme="minorHAnsi"/>
          <w:sz w:val="24"/>
          <w:szCs w:val="24"/>
        </w:rPr>
        <w:t xml:space="preserve"> roots</w:t>
      </w:r>
      <w:r w:rsidRPr="00642394">
        <w:rPr>
          <w:rFonts w:cstheme="minorHAnsi"/>
          <w:sz w:val="24"/>
          <w:szCs w:val="24"/>
        </w:rPr>
        <w:t xml:space="preserve"> in Uganda in 2020.  Fresh cassava roots account for the largest share of </w:t>
      </w:r>
      <w:r w:rsidR="00A92A94">
        <w:rPr>
          <w:rFonts w:cstheme="minorHAnsi"/>
          <w:sz w:val="24"/>
          <w:szCs w:val="24"/>
        </w:rPr>
        <w:t>the</w:t>
      </w:r>
      <w:r w:rsidRPr="00642394">
        <w:rPr>
          <w:rFonts w:cstheme="minorHAnsi"/>
          <w:sz w:val="24"/>
          <w:szCs w:val="24"/>
        </w:rPr>
        <w:t xml:space="preserve"> costs.  It is estimated </w:t>
      </w:r>
      <w:r w:rsidR="00A92A94">
        <w:rPr>
          <w:rFonts w:cstheme="minorHAnsi"/>
          <w:sz w:val="24"/>
          <w:szCs w:val="24"/>
        </w:rPr>
        <w:t xml:space="preserve">at </w:t>
      </w:r>
      <w:r w:rsidRPr="00642394">
        <w:rPr>
          <w:rFonts w:cstheme="minorHAnsi"/>
          <w:sz w:val="24"/>
          <w:szCs w:val="24"/>
        </w:rPr>
        <w:t xml:space="preserve">48% of the total transaction costs.  It is followed by wax (13.36 %) and transport to </w:t>
      </w:r>
      <w:r w:rsidR="0066679C">
        <w:rPr>
          <w:rFonts w:cstheme="minorHAnsi"/>
          <w:sz w:val="24"/>
          <w:szCs w:val="24"/>
        </w:rPr>
        <w:t>Kampala city's main market</w:t>
      </w:r>
      <w:r w:rsidRPr="00642394">
        <w:rPr>
          <w:rFonts w:cstheme="minorHAnsi"/>
          <w:sz w:val="24"/>
          <w:szCs w:val="24"/>
        </w:rPr>
        <w:t xml:space="preserve"> (11.52%).</w:t>
      </w:r>
    </w:p>
    <w:p w14:paraId="597F1CAB" w14:textId="77777777" w:rsidR="00A92A94" w:rsidRDefault="00A92A94" w:rsidP="006A1986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48E37143" w14:textId="7B647F93" w:rsidR="006D6C6F" w:rsidRPr="00642394" w:rsidRDefault="006D6C6F" w:rsidP="006A1986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642394">
        <w:rPr>
          <w:rFonts w:cstheme="minorHAnsi"/>
          <w:b/>
          <w:sz w:val="24"/>
          <w:szCs w:val="24"/>
        </w:rPr>
        <w:t xml:space="preserve">Table </w:t>
      </w:r>
      <w:r w:rsidR="003F75D3" w:rsidRPr="00642394">
        <w:rPr>
          <w:rFonts w:cstheme="minorHAnsi"/>
          <w:b/>
          <w:sz w:val="24"/>
          <w:szCs w:val="24"/>
        </w:rPr>
        <w:t>5.1</w:t>
      </w:r>
      <w:r w:rsidRPr="00642394">
        <w:rPr>
          <w:rFonts w:cstheme="minorHAnsi"/>
          <w:b/>
          <w:sz w:val="24"/>
          <w:szCs w:val="24"/>
        </w:rPr>
        <w:t>:</w:t>
      </w:r>
      <w:r w:rsidR="006A1986">
        <w:rPr>
          <w:rFonts w:cstheme="minorHAnsi"/>
          <w:b/>
          <w:sz w:val="24"/>
          <w:szCs w:val="24"/>
        </w:rPr>
        <w:tab/>
      </w:r>
      <w:r w:rsidRPr="00642394">
        <w:rPr>
          <w:rFonts w:cstheme="minorHAnsi"/>
          <w:b/>
          <w:sz w:val="24"/>
          <w:szCs w:val="24"/>
        </w:rPr>
        <w:t>Transaction costs for waxed cassava, 2020</w:t>
      </w:r>
    </w:p>
    <w:p w14:paraId="587CE1BE" w14:textId="77777777" w:rsidR="006D6C6F" w:rsidRPr="00642394" w:rsidRDefault="006D6C6F" w:rsidP="006D6C6F">
      <w:pPr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</w:p>
    <w:tbl>
      <w:tblPr>
        <w:tblW w:w="5670" w:type="dxa"/>
        <w:tblInd w:w="142" w:type="dxa"/>
        <w:tblLook w:val="04A0" w:firstRow="1" w:lastRow="0" w:firstColumn="1" w:lastColumn="0" w:noHBand="0" w:noVBand="1"/>
      </w:tblPr>
      <w:tblGrid>
        <w:gridCol w:w="4253"/>
        <w:gridCol w:w="1417"/>
      </w:tblGrid>
      <w:tr w:rsidR="006D6C6F" w:rsidRPr="00642394" w14:paraId="768B57BA" w14:textId="77777777" w:rsidTr="006A1986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ED1E06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A5AA84" w14:textId="5C77D3F0" w:rsidR="006D6C6F" w:rsidRPr="00642394" w:rsidRDefault="006D6C6F" w:rsidP="00BE3FD8">
            <w:pPr>
              <w:spacing w:after="0" w:line="240" w:lineRule="auto"/>
              <w:jc w:val="right"/>
              <w:rPr>
                <w:rFonts w:eastAsia="Times New Roman" w:cstheme="minorHAnsi"/>
                <w:b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b/>
                <w:color w:val="000000"/>
                <w:sz w:val="24"/>
                <w:szCs w:val="24"/>
              </w:rPr>
              <w:t>US</w:t>
            </w:r>
            <w:r w:rsidR="00BE3FD8">
              <w:rPr>
                <w:rFonts w:eastAsia="Times New Roman" w:cstheme="minorHAnsi"/>
                <w:b/>
                <w:color w:val="000000"/>
                <w:sz w:val="24"/>
                <w:szCs w:val="24"/>
              </w:rPr>
              <w:t>$</w:t>
            </w:r>
            <w:r w:rsidRPr="00642394">
              <w:rPr>
                <w:rFonts w:eastAsia="Times New Roman" w:cstheme="minorHAnsi"/>
                <w:b/>
                <w:color w:val="000000"/>
                <w:sz w:val="24"/>
                <w:szCs w:val="24"/>
              </w:rPr>
              <w:t>/t</w:t>
            </w:r>
            <w:r w:rsidR="00BE3FD8">
              <w:rPr>
                <w:rFonts w:eastAsia="Times New Roman" w:cstheme="minorHAnsi"/>
                <w:b/>
                <w:color w:val="000000"/>
                <w:sz w:val="24"/>
                <w:szCs w:val="24"/>
              </w:rPr>
              <w:t>on</w:t>
            </w:r>
          </w:p>
        </w:tc>
      </w:tr>
      <w:tr w:rsidR="006D6C6F" w:rsidRPr="00642394" w14:paraId="3E3235CA" w14:textId="77777777" w:rsidTr="006A1986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1693D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Cost of cassava roots (unwaxed)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F2DF0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94.70</w:t>
            </w:r>
          </w:p>
        </w:tc>
      </w:tr>
      <w:tr w:rsidR="006D6C6F" w:rsidRPr="00642394" w14:paraId="3B8FB592" w14:textId="77777777" w:rsidTr="006A1986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66BEA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Transport from village to packhouse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6A834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6.76</w:t>
            </w:r>
          </w:p>
        </w:tc>
      </w:tr>
      <w:tr w:rsidR="006D6C6F" w:rsidRPr="00642394" w14:paraId="663BAB2D" w14:textId="77777777" w:rsidTr="006A1986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58459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Washing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309CD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2.25</w:t>
            </w:r>
          </w:p>
        </w:tc>
      </w:tr>
      <w:tr w:rsidR="006D6C6F" w:rsidRPr="00642394" w14:paraId="35EA68BC" w14:textId="77777777" w:rsidTr="006A1986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2D5E9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Energy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50916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4.51</w:t>
            </w:r>
          </w:p>
        </w:tc>
      </w:tr>
      <w:tr w:rsidR="006D6C6F" w:rsidRPr="00642394" w14:paraId="346DF429" w14:textId="77777777" w:rsidTr="006A1986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0C2AB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Bagging material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91A2D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2.71</w:t>
            </w:r>
          </w:p>
        </w:tc>
      </w:tr>
      <w:tr w:rsidR="006D6C6F" w:rsidRPr="00642394" w14:paraId="3034D300" w14:textId="77777777" w:rsidTr="006A1986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C8B21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Loading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260B5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4.51</w:t>
            </w:r>
          </w:p>
        </w:tc>
      </w:tr>
      <w:tr w:rsidR="006D6C6F" w:rsidRPr="00642394" w14:paraId="6740A9CC" w14:textId="77777777" w:rsidTr="006A1986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F7945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Labor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C36D7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15.78</w:t>
            </w:r>
          </w:p>
        </w:tc>
      </w:tr>
      <w:tr w:rsidR="006D6C6F" w:rsidRPr="00642394" w14:paraId="31EA0AB3" w14:textId="77777777" w:rsidTr="006A1986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EF331" w14:textId="0C79AF4C" w:rsidR="006D6C6F" w:rsidRPr="00642394" w:rsidRDefault="00A92A94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</w:rPr>
              <w:t>W</w:t>
            </w:r>
            <w:r w:rsidR="006D6C6F"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ax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470D9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26.15</w:t>
            </w:r>
          </w:p>
        </w:tc>
      </w:tr>
      <w:tr w:rsidR="006D6C6F" w:rsidRPr="00642394" w14:paraId="242D4A37" w14:textId="77777777" w:rsidTr="006A1986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95502" w14:textId="39329023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Transport to </w:t>
            </w:r>
            <w:r w:rsidR="00BE3FD8">
              <w:rPr>
                <w:rFonts w:eastAsia="Times New Roman" w:cstheme="minorHAnsi"/>
                <w:color w:val="000000"/>
                <w:sz w:val="24"/>
                <w:szCs w:val="24"/>
              </w:rPr>
              <w:t>K</w:t>
            </w: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ampala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F21B7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22.55</w:t>
            </w:r>
          </w:p>
        </w:tc>
      </w:tr>
      <w:tr w:rsidR="006D6C6F" w:rsidRPr="00642394" w14:paraId="6BAA6EEE" w14:textId="77777777" w:rsidTr="006A1986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4E68F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Off-loading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E0033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4.51</w:t>
            </w:r>
          </w:p>
        </w:tc>
      </w:tr>
      <w:tr w:rsidR="006D6C6F" w:rsidRPr="00642394" w14:paraId="0B4C99AB" w14:textId="77777777" w:rsidTr="006A1986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E8877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Marketing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5F534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11.27</w:t>
            </w:r>
          </w:p>
        </w:tc>
      </w:tr>
      <w:tr w:rsidR="006D6C6F" w:rsidRPr="00642394" w14:paraId="43114EA4" w14:textId="77777777" w:rsidTr="006A1986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4E66F6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D0A331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195.71</w:t>
            </w:r>
          </w:p>
        </w:tc>
      </w:tr>
    </w:tbl>
    <w:p w14:paraId="0A02BA21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C393586" w14:textId="77777777" w:rsidR="00EB1C9C" w:rsidRDefault="00EB1C9C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A7D0AF6" w14:textId="77777777" w:rsidR="00EB1C9C" w:rsidRDefault="00EB1C9C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2D20CB8C" w14:textId="6A1D8B7C" w:rsidR="006D6C6F" w:rsidRPr="00642394" w:rsidRDefault="00855405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T</w:t>
      </w:r>
      <w:r w:rsidR="006D6C6F" w:rsidRPr="00642394">
        <w:rPr>
          <w:rFonts w:cstheme="minorHAnsi"/>
          <w:sz w:val="24"/>
          <w:szCs w:val="24"/>
        </w:rPr>
        <w:t>he transaction cost</w:t>
      </w:r>
      <w:r>
        <w:rPr>
          <w:rFonts w:cstheme="minorHAnsi"/>
          <w:sz w:val="24"/>
          <w:szCs w:val="24"/>
        </w:rPr>
        <w:t xml:space="preserve"> data </w:t>
      </w:r>
      <w:r w:rsidR="00EB1C9C">
        <w:rPr>
          <w:rFonts w:cstheme="minorHAnsi"/>
          <w:sz w:val="24"/>
          <w:szCs w:val="24"/>
        </w:rPr>
        <w:t xml:space="preserve">(Table 5.2) </w:t>
      </w:r>
      <w:r>
        <w:rPr>
          <w:rFonts w:cstheme="minorHAnsi"/>
          <w:sz w:val="24"/>
          <w:szCs w:val="24"/>
        </w:rPr>
        <w:t>suggest</w:t>
      </w:r>
      <w:r w:rsidR="006D6C6F" w:rsidRPr="00642394">
        <w:rPr>
          <w:rFonts w:cstheme="minorHAnsi"/>
          <w:sz w:val="24"/>
          <w:szCs w:val="24"/>
        </w:rPr>
        <w:t xml:space="preserve"> a potential </w:t>
      </w:r>
      <w:r>
        <w:rPr>
          <w:rFonts w:cstheme="minorHAnsi"/>
          <w:sz w:val="24"/>
          <w:szCs w:val="24"/>
        </w:rPr>
        <w:t>for</w:t>
      </w:r>
      <w:r w:rsidR="006D6C6F" w:rsidRPr="00642394">
        <w:rPr>
          <w:rFonts w:cstheme="minorHAnsi"/>
          <w:sz w:val="24"/>
          <w:szCs w:val="24"/>
        </w:rPr>
        <w:t xml:space="preserve"> increase</w:t>
      </w:r>
      <w:r>
        <w:rPr>
          <w:rFonts w:cstheme="minorHAnsi"/>
          <w:sz w:val="24"/>
          <w:szCs w:val="24"/>
        </w:rPr>
        <w:t>d</w:t>
      </w:r>
      <w:r w:rsidR="006D6C6F" w:rsidRPr="00642394">
        <w:rPr>
          <w:rFonts w:cstheme="minorHAnsi"/>
          <w:sz w:val="24"/>
          <w:szCs w:val="24"/>
        </w:rPr>
        <w:t xml:space="preserve"> competitiveness of the waxed cassava value chain.</w:t>
      </w:r>
      <w:r w:rsidR="006A1986">
        <w:rPr>
          <w:rFonts w:cstheme="minorHAnsi"/>
          <w:sz w:val="24"/>
          <w:szCs w:val="24"/>
        </w:rPr>
        <w:t xml:space="preserve"> </w:t>
      </w:r>
      <w:r w:rsidR="006D6C6F" w:rsidRPr="00642394">
        <w:rPr>
          <w:rFonts w:cstheme="minorHAnsi"/>
          <w:sz w:val="24"/>
          <w:szCs w:val="24"/>
        </w:rPr>
        <w:t xml:space="preserve">A reduction of the </w:t>
      </w:r>
      <w:r w:rsidR="0066679C">
        <w:rPr>
          <w:rFonts w:cstheme="minorHAnsi"/>
          <w:sz w:val="24"/>
          <w:szCs w:val="24"/>
        </w:rPr>
        <w:t>price</w:t>
      </w:r>
      <w:r w:rsidR="006D6C6F" w:rsidRPr="00642394">
        <w:rPr>
          <w:rFonts w:cstheme="minorHAnsi"/>
          <w:sz w:val="24"/>
          <w:szCs w:val="24"/>
        </w:rPr>
        <w:t xml:space="preserve"> of roots </w:t>
      </w:r>
      <w:r w:rsidR="0066679C">
        <w:rPr>
          <w:rFonts w:cstheme="minorHAnsi"/>
          <w:sz w:val="24"/>
          <w:szCs w:val="24"/>
        </w:rPr>
        <w:t xml:space="preserve">used </w:t>
      </w:r>
      <w:r w:rsidR="006D6C6F" w:rsidRPr="00642394">
        <w:rPr>
          <w:rFonts w:cstheme="minorHAnsi"/>
          <w:sz w:val="24"/>
          <w:szCs w:val="24"/>
        </w:rPr>
        <w:t>for waxing from US</w:t>
      </w:r>
      <w:r w:rsidR="00A92A94">
        <w:rPr>
          <w:rFonts w:cstheme="minorHAnsi"/>
          <w:sz w:val="24"/>
          <w:szCs w:val="24"/>
        </w:rPr>
        <w:t>$</w:t>
      </w:r>
      <w:r w:rsidR="006D6C6F" w:rsidRPr="00642394">
        <w:rPr>
          <w:rFonts w:cstheme="minorHAnsi"/>
          <w:sz w:val="24"/>
          <w:szCs w:val="24"/>
        </w:rPr>
        <w:t xml:space="preserve"> 94.7 per ton to </w:t>
      </w:r>
      <w:r w:rsidR="00A92A94">
        <w:rPr>
          <w:rFonts w:cstheme="minorHAnsi"/>
          <w:sz w:val="24"/>
          <w:szCs w:val="24"/>
        </w:rPr>
        <w:t xml:space="preserve">US$ </w:t>
      </w:r>
      <w:r w:rsidR="006D6C6F" w:rsidRPr="00642394">
        <w:rPr>
          <w:rFonts w:cstheme="minorHAnsi"/>
          <w:sz w:val="24"/>
          <w:szCs w:val="24"/>
        </w:rPr>
        <w:t>54.11 increases the net income to US</w:t>
      </w:r>
      <w:r w:rsidR="00A92A94">
        <w:rPr>
          <w:rFonts w:cstheme="minorHAnsi"/>
          <w:sz w:val="24"/>
          <w:szCs w:val="24"/>
        </w:rPr>
        <w:t>$</w:t>
      </w:r>
      <w:r w:rsidR="006D6C6F" w:rsidRPr="00642394">
        <w:rPr>
          <w:rFonts w:cstheme="minorHAnsi"/>
          <w:sz w:val="24"/>
          <w:szCs w:val="24"/>
        </w:rPr>
        <w:t xml:space="preserve"> 61.33 per ton from </w:t>
      </w:r>
      <w:r w:rsidR="00A92A94">
        <w:rPr>
          <w:rFonts w:cstheme="minorHAnsi"/>
          <w:sz w:val="24"/>
          <w:szCs w:val="24"/>
        </w:rPr>
        <w:t xml:space="preserve">US$ </w:t>
      </w:r>
      <w:r w:rsidR="006D6C6F" w:rsidRPr="00642394">
        <w:rPr>
          <w:rFonts w:cstheme="minorHAnsi"/>
          <w:sz w:val="24"/>
          <w:szCs w:val="24"/>
        </w:rPr>
        <w:t>20.74 per ton.</w:t>
      </w:r>
    </w:p>
    <w:p w14:paraId="5E2D944C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A1FE1C7" w14:textId="77777777" w:rsidR="00A92A94" w:rsidRDefault="00A92A94" w:rsidP="006D6C6F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159F0AAB" w14:textId="6CC5C4E8" w:rsidR="006D6C6F" w:rsidRPr="00642394" w:rsidRDefault="006D6C6F" w:rsidP="006D6C6F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642394">
        <w:rPr>
          <w:rFonts w:cstheme="minorHAnsi"/>
          <w:b/>
          <w:sz w:val="24"/>
          <w:szCs w:val="24"/>
        </w:rPr>
        <w:t xml:space="preserve">Table </w:t>
      </w:r>
      <w:r w:rsidR="003F75D3" w:rsidRPr="00642394">
        <w:rPr>
          <w:rFonts w:cstheme="minorHAnsi"/>
          <w:b/>
          <w:sz w:val="24"/>
          <w:szCs w:val="24"/>
        </w:rPr>
        <w:t>5.2</w:t>
      </w:r>
      <w:r w:rsidRPr="00642394">
        <w:rPr>
          <w:rFonts w:cstheme="minorHAnsi"/>
          <w:b/>
          <w:sz w:val="24"/>
          <w:szCs w:val="24"/>
        </w:rPr>
        <w:t>:</w:t>
      </w:r>
      <w:r w:rsidRPr="00642394">
        <w:rPr>
          <w:rFonts w:cstheme="minorHAnsi"/>
          <w:b/>
          <w:sz w:val="24"/>
          <w:szCs w:val="24"/>
        </w:rPr>
        <w:tab/>
        <w:t>Sensitivity analysis for the cost of roots</w:t>
      </w:r>
    </w:p>
    <w:p w14:paraId="1168FA8C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W w:w="5749" w:type="dxa"/>
        <w:tblInd w:w="93" w:type="dxa"/>
        <w:tblLook w:val="04A0" w:firstRow="1" w:lastRow="0" w:firstColumn="1" w:lastColumn="0" w:noHBand="0" w:noVBand="1"/>
      </w:tblPr>
      <w:tblGrid>
        <w:gridCol w:w="4443"/>
        <w:gridCol w:w="254"/>
        <w:gridCol w:w="798"/>
        <w:gridCol w:w="254"/>
      </w:tblGrid>
      <w:tr w:rsidR="006D6C6F" w:rsidRPr="00642394" w14:paraId="1FE13CF9" w14:textId="77777777" w:rsidTr="006A1986">
        <w:trPr>
          <w:trHeight w:val="300"/>
        </w:trPr>
        <w:tc>
          <w:tcPr>
            <w:tcW w:w="4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6077B9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DDA3CA" w14:textId="058698DE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b/>
                <w:color w:val="000000"/>
                <w:sz w:val="24"/>
                <w:szCs w:val="24"/>
              </w:rPr>
              <w:t>US</w:t>
            </w:r>
            <w:r w:rsidR="006A1986">
              <w:rPr>
                <w:rFonts w:eastAsia="Times New Roman" w:cstheme="minorHAnsi"/>
                <w:b/>
                <w:color w:val="000000"/>
                <w:sz w:val="24"/>
                <w:szCs w:val="24"/>
              </w:rPr>
              <w:t>$</w:t>
            </w:r>
            <w:r w:rsidRPr="00642394">
              <w:rPr>
                <w:rFonts w:eastAsia="Times New Roman" w:cstheme="minorHAnsi"/>
                <w:b/>
                <w:color w:val="000000"/>
                <w:sz w:val="24"/>
                <w:szCs w:val="24"/>
              </w:rPr>
              <w:t>/t</w:t>
            </w:r>
            <w:r w:rsidR="006A1986">
              <w:rPr>
                <w:rFonts w:eastAsia="Times New Roman" w:cstheme="minorHAnsi"/>
                <w:b/>
                <w:color w:val="000000"/>
                <w:sz w:val="24"/>
                <w:szCs w:val="24"/>
              </w:rPr>
              <w:t>on</w:t>
            </w:r>
          </w:p>
        </w:tc>
      </w:tr>
      <w:tr w:rsidR="006D6C6F" w:rsidRPr="00642394" w14:paraId="6675DE61" w14:textId="77777777" w:rsidTr="006A1986">
        <w:trPr>
          <w:gridAfter w:val="1"/>
          <w:wAfter w:w="254" w:type="dxa"/>
          <w:trHeight w:val="300"/>
        </w:trPr>
        <w:tc>
          <w:tcPr>
            <w:tcW w:w="44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CE5F7" w14:textId="505CD74E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Cost of cassava roots </w:t>
            </w:r>
            <w:r w:rsidR="00855405"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(unwaxed</w:t>
            </w: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EEF7A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54.11</w:t>
            </w:r>
          </w:p>
        </w:tc>
      </w:tr>
      <w:tr w:rsidR="006D6C6F" w:rsidRPr="00642394" w14:paraId="11E69BFA" w14:textId="77777777" w:rsidTr="006A1986">
        <w:trPr>
          <w:gridAfter w:val="1"/>
          <w:wAfter w:w="254" w:type="dxa"/>
          <w:trHeight w:val="30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11EE2" w14:textId="67F43EE0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Transport from village to </w:t>
            </w:r>
            <w:r w:rsidR="0066679C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the </w:t>
            </w: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packhouse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A9BC5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6.76</w:t>
            </w:r>
          </w:p>
        </w:tc>
      </w:tr>
      <w:tr w:rsidR="006D6C6F" w:rsidRPr="00642394" w14:paraId="5C52D1C0" w14:textId="77777777" w:rsidTr="006A1986">
        <w:trPr>
          <w:gridAfter w:val="1"/>
          <w:wAfter w:w="254" w:type="dxa"/>
          <w:trHeight w:val="30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A7D4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Washing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4836D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2.25</w:t>
            </w:r>
          </w:p>
        </w:tc>
      </w:tr>
      <w:tr w:rsidR="006D6C6F" w:rsidRPr="00642394" w14:paraId="0F25EA69" w14:textId="77777777" w:rsidTr="006A1986">
        <w:trPr>
          <w:gridAfter w:val="1"/>
          <w:wAfter w:w="254" w:type="dxa"/>
          <w:trHeight w:val="30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594D4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Energy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B804D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4.51</w:t>
            </w:r>
          </w:p>
        </w:tc>
      </w:tr>
      <w:tr w:rsidR="006D6C6F" w:rsidRPr="00642394" w14:paraId="6290C081" w14:textId="77777777" w:rsidTr="006A1986">
        <w:trPr>
          <w:gridAfter w:val="1"/>
          <w:wAfter w:w="254" w:type="dxa"/>
          <w:trHeight w:val="30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E68DB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Bagging material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96191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2.71</w:t>
            </w:r>
          </w:p>
        </w:tc>
      </w:tr>
      <w:tr w:rsidR="006D6C6F" w:rsidRPr="00642394" w14:paraId="59D15526" w14:textId="77777777" w:rsidTr="006A1986">
        <w:trPr>
          <w:gridAfter w:val="1"/>
          <w:wAfter w:w="254" w:type="dxa"/>
          <w:trHeight w:val="30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603FB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Loading 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39C56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4.51</w:t>
            </w:r>
          </w:p>
        </w:tc>
      </w:tr>
      <w:tr w:rsidR="006D6C6F" w:rsidRPr="00642394" w14:paraId="5C605B13" w14:textId="77777777" w:rsidTr="006A1986">
        <w:trPr>
          <w:gridAfter w:val="1"/>
          <w:wAfter w:w="254" w:type="dxa"/>
          <w:trHeight w:val="30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C7EB3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Labor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58872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15.78</w:t>
            </w:r>
          </w:p>
        </w:tc>
      </w:tr>
      <w:tr w:rsidR="006D6C6F" w:rsidRPr="00642394" w14:paraId="0700B237" w14:textId="77777777" w:rsidTr="006A1986">
        <w:trPr>
          <w:gridAfter w:val="1"/>
          <w:wAfter w:w="254" w:type="dxa"/>
          <w:trHeight w:val="30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2C3B0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wax 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A2455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26.15</w:t>
            </w:r>
          </w:p>
        </w:tc>
      </w:tr>
      <w:tr w:rsidR="006D6C6F" w:rsidRPr="00642394" w14:paraId="1E07A579" w14:textId="77777777" w:rsidTr="006A1986">
        <w:trPr>
          <w:gridAfter w:val="1"/>
          <w:wAfter w:w="254" w:type="dxa"/>
          <w:trHeight w:val="30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19995" w14:textId="38DE0CA4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Transport to </w:t>
            </w:r>
            <w:r w:rsidR="00855405">
              <w:rPr>
                <w:rFonts w:eastAsia="Times New Roman" w:cstheme="minorHAnsi"/>
                <w:color w:val="000000"/>
                <w:sz w:val="24"/>
                <w:szCs w:val="24"/>
              </w:rPr>
              <w:t>K</w:t>
            </w: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ampala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DCC68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22.55</w:t>
            </w:r>
          </w:p>
        </w:tc>
      </w:tr>
      <w:tr w:rsidR="006D6C6F" w:rsidRPr="00642394" w14:paraId="4B4C43A9" w14:textId="77777777" w:rsidTr="006A1986">
        <w:trPr>
          <w:gridAfter w:val="1"/>
          <w:wAfter w:w="254" w:type="dxa"/>
          <w:trHeight w:val="300"/>
        </w:trPr>
        <w:tc>
          <w:tcPr>
            <w:tcW w:w="4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3D7D1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Off-loading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B43FE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4.51</w:t>
            </w:r>
          </w:p>
        </w:tc>
      </w:tr>
      <w:tr w:rsidR="006D6C6F" w:rsidRPr="00642394" w14:paraId="5892D00F" w14:textId="77777777" w:rsidTr="006A1986">
        <w:trPr>
          <w:gridAfter w:val="1"/>
          <w:wAfter w:w="254" w:type="dxa"/>
          <w:trHeight w:val="300"/>
        </w:trPr>
        <w:tc>
          <w:tcPr>
            <w:tcW w:w="44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C82CF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Marketing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325EE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</w:rPr>
              <w:t>11.27</w:t>
            </w:r>
          </w:p>
        </w:tc>
      </w:tr>
      <w:tr w:rsidR="006D6C6F" w:rsidRPr="00642394" w14:paraId="13338001" w14:textId="77777777" w:rsidTr="006A1986">
        <w:trPr>
          <w:gridAfter w:val="1"/>
          <w:wAfter w:w="254" w:type="dxa"/>
          <w:trHeight w:val="300"/>
        </w:trPr>
        <w:tc>
          <w:tcPr>
            <w:tcW w:w="4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DE6F2C" w14:textId="77777777" w:rsidR="006D6C6F" w:rsidRPr="00642394" w:rsidRDefault="006D6C6F" w:rsidP="006D6C6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0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5BB4CB" w14:textId="77777777" w:rsidR="006D6C6F" w:rsidRPr="00642394" w:rsidRDefault="006D6C6F" w:rsidP="006D6C6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155.12</w:t>
            </w:r>
          </w:p>
        </w:tc>
      </w:tr>
    </w:tbl>
    <w:p w14:paraId="545474EC" w14:textId="77777777" w:rsidR="00A92A94" w:rsidRDefault="00A92A94" w:rsidP="003F75D3">
      <w:pPr>
        <w:pStyle w:val="Heading1"/>
        <w:rPr>
          <w:rFonts w:cstheme="minorHAnsi"/>
        </w:rPr>
      </w:pPr>
    </w:p>
    <w:p w14:paraId="6FDAF754" w14:textId="19FB2F5B" w:rsidR="006D6C6F" w:rsidRPr="00642394" w:rsidRDefault="003F75D3" w:rsidP="003F75D3">
      <w:pPr>
        <w:pStyle w:val="Heading1"/>
        <w:rPr>
          <w:rFonts w:cstheme="minorHAnsi"/>
        </w:rPr>
      </w:pPr>
      <w:bookmarkStart w:id="7" w:name="_Toc62651133"/>
      <w:r w:rsidRPr="00642394">
        <w:rPr>
          <w:rFonts w:cstheme="minorHAnsi"/>
        </w:rPr>
        <w:t xml:space="preserve">6.0 </w:t>
      </w:r>
      <w:r w:rsidR="006D6C6F" w:rsidRPr="00642394">
        <w:rPr>
          <w:rFonts w:cstheme="minorHAnsi"/>
        </w:rPr>
        <w:t>Consumption of waxed cassava roots</w:t>
      </w:r>
      <w:bookmarkEnd w:id="7"/>
    </w:p>
    <w:p w14:paraId="043B2ECE" w14:textId="16BC9ED6" w:rsidR="006D6C6F" w:rsidRPr="00642394" w:rsidRDefault="006D6C6F" w:rsidP="00855405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Consumption of waxed cassava </w:t>
      </w:r>
      <w:r w:rsidR="00A92A94">
        <w:rPr>
          <w:rFonts w:cstheme="minorHAnsi"/>
          <w:sz w:val="24"/>
          <w:szCs w:val="24"/>
        </w:rPr>
        <w:t xml:space="preserve">by </w:t>
      </w:r>
      <w:r w:rsidR="00A92A94" w:rsidRPr="00642394">
        <w:rPr>
          <w:rFonts w:cstheme="minorHAnsi"/>
          <w:sz w:val="24"/>
          <w:szCs w:val="24"/>
        </w:rPr>
        <w:t xml:space="preserve">hotels, restaurants, food vendors, bars, institutions, supermarkets, and households </w:t>
      </w:r>
      <w:r w:rsidRPr="00642394">
        <w:rPr>
          <w:rFonts w:cstheme="minorHAnsi"/>
          <w:sz w:val="24"/>
          <w:szCs w:val="24"/>
        </w:rPr>
        <w:t xml:space="preserve">has continued </w:t>
      </w:r>
      <w:r w:rsidR="00A92A94">
        <w:rPr>
          <w:rFonts w:cstheme="minorHAnsi"/>
          <w:sz w:val="24"/>
          <w:szCs w:val="24"/>
        </w:rPr>
        <w:t xml:space="preserve">since the </w:t>
      </w:r>
      <w:r w:rsidR="0066679C">
        <w:rPr>
          <w:rFonts w:cstheme="minorHAnsi"/>
          <w:sz w:val="24"/>
          <w:szCs w:val="24"/>
        </w:rPr>
        <w:t>project's close</w:t>
      </w:r>
      <w:r w:rsidRPr="00642394">
        <w:rPr>
          <w:rFonts w:cstheme="minorHAnsi"/>
          <w:sz w:val="24"/>
          <w:szCs w:val="24"/>
        </w:rPr>
        <w:t xml:space="preserve">. </w:t>
      </w:r>
      <w:r w:rsidR="00A92A94" w:rsidRPr="00642394">
        <w:rPr>
          <w:rFonts w:cstheme="minorHAnsi"/>
          <w:sz w:val="24"/>
          <w:szCs w:val="24"/>
        </w:rPr>
        <w:t>Within these market</w:t>
      </w:r>
      <w:r w:rsidR="00A92A94">
        <w:rPr>
          <w:rFonts w:cstheme="minorHAnsi"/>
          <w:sz w:val="24"/>
          <w:szCs w:val="24"/>
        </w:rPr>
        <w:t xml:space="preserve"> type</w:t>
      </w:r>
      <w:r w:rsidR="00A92A94" w:rsidRPr="00642394">
        <w:rPr>
          <w:rFonts w:cstheme="minorHAnsi"/>
          <w:sz w:val="24"/>
          <w:szCs w:val="24"/>
        </w:rPr>
        <w:t>s, there are different sizes and classes of consumers who prefer waxed cassava.</w:t>
      </w:r>
    </w:p>
    <w:p w14:paraId="00441942" w14:textId="7C84D13C" w:rsidR="006D6C6F" w:rsidRPr="00642394" w:rsidRDefault="006D6C6F" w:rsidP="00855405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Waxed cassava is also being </w:t>
      </w:r>
      <w:r w:rsidR="00A92A94">
        <w:rPr>
          <w:rFonts w:cstheme="minorHAnsi"/>
          <w:sz w:val="24"/>
          <w:szCs w:val="24"/>
        </w:rPr>
        <w:t xml:space="preserve">prepared for consumption </w:t>
      </w:r>
      <w:r w:rsidRPr="00642394">
        <w:rPr>
          <w:rFonts w:cstheme="minorHAnsi"/>
          <w:sz w:val="24"/>
          <w:szCs w:val="24"/>
        </w:rPr>
        <w:t xml:space="preserve">in different forms </w:t>
      </w:r>
      <w:r w:rsidR="00A92A94">
        <w:rPr>
          <w:rFonts w:cstheme="minorHAnsi"/>
          <w:sz w:val="24"/>
          <w:szCs w:val="24"/>
        </w:rPr>
        <w:t>such as</w:t>
      </w:r>
      <w:r w:rsidRPr="00642394">
        <w:rPr>
          <w:rFonts w:cstheme="minorHAnsi"/>
          <w:sz w:val="24"/>
          <w:szCs w:val="24"/>
        </w:rPr>
        <w:t xml:space="preserve"> boiling or steaming, frying, roast</w:t>
      </w:r>
      <w:r w:rsidR="00A92A94">
        <w:rPr>
          <w:rFonts w:cstheme="minorHAnsi"/>
          <w:sz w:val="24"/>
          <w:szCs w:val="24"/>
        </w:rPr>
        <w:t>ing</w:t>
      </w:r>
      <w:r w:rsidR="0066679C">
        <w:rPr>
          <w:rFonts w:cstheme="minorHAnsi"/>
          <w:sz w:val="24"/>
          <w:szCs w:val="24"/>
        </w:rPr>
        <w:t>, and other cooking forms</w:t>
      </w:r>
      <w:r w:rsidRPr="00642394">
        <w:rPr>
          <w:rFonts w:cstheme="minorHAnsi"/>
          <w:sz w:val="24"/>
          <w:szCs w:val="24"/>
        </w:rPr>
        <w:t>.  The largest consumption is for chips which is a popular breakfast</w:t>
      </w:r>
      <w:r w:rsidR="00A92A94" w:rsidRPr="00A92A94">
        <w:rPr>
          <w:rFonts w:cstheme="minorHAnsi"/>
          <w:sz w:val="24"/>
          <w:szCs w:val="24"/>
        </w:rPr>
        <w:t xml:space="preserve"> </w:t>
      </w:r>
      <w:r w:rsidR="00A92A94" w:rsidRPr="00642394">
        <w:rPr>
          <w:rFonts w:cstheme="minorHAnsi"/>
          <w:sz w:val="24"/>
          <w:szCs w:val="24"/>
        </w:rPr>
        <w:t>snack</w:t>
      </w:r>
      <w:r w:rsidRPr="00642394">
        <w:rPr>
          <w:rFonts w:cstheme="minorHAnsi"/>
          <w:sz w:val="24"/>
          <w:szCs w:val="24"/>
        </w:rPr>
        <w:t>.</w:t>
      </w:r>
      <w:r w:rsidR="00855405">
        <w:rPr>
          <w:rFonts w:cstheme="minorHAnsi"/>
          <w:sz w:val="24"/>
          <w:szCs w:val="24"/>
        </w:rPr>
        <w:t xml:space="preserve"> </w:t>
      </w:r>
      <w:r w:rsidRPr="00642394">
        <w:rPr>
          <w:rFonts w:cstheme="minorHAnsi"/>
          <w:sz w:val="24"/>
          <w:szCs w:val="24"/>
        </w:rPr>
        <w:t xml:space="preserve">Consumption has been fluctuating due </w:t>
      </w:r>
      <w:r w:rsidR="00A92A94">
        <w:rPr>
          <w:rFonts w:cstheme="minorHAnsi"/>
          <w:sz w:val="24"/>
          <w:szCs w:val="24"/>
        </w:rPr>
        <w:t xml:space="preserve">to </w:t>
      </w:r>
      <w:r w:rsidR="0066679C">
        <w:rPr>
          <w:rFonts w:cstheme="minorHAnsi"/>
          <w:sz w:val="24"/>
          <w:szCs w:val="24"/>
        </w:rPr>
        <w:t>many reasons, although it showed</w:t>
      </w:r>
      <w:r w:rsidRPr="00642394">
        <w:rPr>
          <w:rFonts w:cstheme="minorHAnsi"/>
          <w:sz w:val="24"/>
          <w:szCs w:val="24"/>
        </w:rPr>
        <w:t xml:space="preserve"> a </w:t>
      </w:r>
      <w:r w:rsidR="00A92A94" w:rsidRPr="00642394">
        <w:rPr>
          <w:rFonts w:cstheme="minorHAnsi"/>
          <w:sz w:val="24"/>
          <w:szCs w:val="24"/>
        </w:rPr>
        <w:t>long-term</w:t>
      </w:r>
      <w:r w:rsidRPr="00642394">
        <w:rPr>
          <w:rFonts w:cstheme="minorHAnsi"/>
          <w:sz w:val="24"/>
          <w:szCs w:val="24"/>
        </w:rPr>
        <w:t xml:space="preserve"> increasing trend.  Fluctuations have mainly been caused by inconsistencies in supply </w:t>
      </w:r>
      <w:r w:rsidR="0066679C">
        <w:rPr>
          <w:rFonts w:cstheme="minorHAnsi"/>
          <w:sz w:val="24"/>
          <w:szCs w:val="24"/>
        </w:rPr>
        <w:t>and</w:t>
      </w:r>
      <w:r w:rsidRPr="00642394">
        <w:rPr>
          <w:rFonts w:cstheme="minorHAnsi"/>
          <w:sz w:val="24"/>
          <w:szCs w:val="24"/>
        </w:rPr>
        <w:t xml:space="preserve"> other factors beyond the control of </w:t>
      </w:r>
      <w:r w:rsidR="00A92A94">
        <w:rPr>
          <w:rFonts w:cstheme="minorHAnsi"/>
          <w:sz w:val="24"/>
          <w:szCs w:val="24"/>
        </w:rPr>
        <w:t xml:space="preserve">the value chain </w:t>
      </w:r>
      <w:r w:rsidRPr="00642394">
        <w:rPr>
          <w:rFonts w:cstheme="minorHAnsi"/>
          <w:sz w:val="24"/>
          <w:szCs w:val="24"/>
        </w:rPr>
        <w:t xml:space="preserve">actors.  One such factor is the </w:t>
      </w:r>
      <w:r w:rsidR="00A92A94">
        <w:rPr>
          <w:rFonts w:cstheme="minorHAnsi"/>
          <w:sz w:val="24"/>
          <w:szCs w:val="24"/>
        </w:rPr>
        <w:t>COVID</w:t>
      </w:r>
      <w:r w:rsidRPr="00642394">
        <w:rPr>
          <w:rFonts w:cstheme="minorHAnsi"/>
          <w:sz w:val="24"/>
          <w:szCs w:val="24"/>
        </w:rPr>
        <w:t xml:space="preserve"> 19 pandemic which disrupted supplies, and demand.</w:t>
      </w:r>
    </w:p>
    <w:p w14:paraId="33DC6BA8" w14:textId="1D698C2D" w:rsidR="006D6C6F" w:rsidRPr="00642394" w:rsidRDefault="006D6C6F" w:rsidP="00855405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Figure </w:t>
      </w:r>
      <w:r w:rsidR="003F75D3" w:rsidRPr="00642394">
        <w:rPr>
          <w:rFonts w:cstheme="minorHAnsi"/>
          <w:sz w:val="24"/>
          <w:szCs w:val="24"/>
        </w:rPr>
        <w:t>6.1</w:t>
      </w:r>
      <w:r w:rsidRPr="00642394">
        <w:rPr>
          <w:rFonts w:cstheme="minorHAnsi"/>
          <w:sz w:val="24"/>
          <w:szCs w:val="24"/>
        </w:rPr>
        <w:t xml:space="preserve"> below shows the trend in volumes marketed since the project closed.  It is important to note that </w:t>
      </w:r>
      <w:r w:rsidR="0066679C">
        <w:rPr>
          <w:rFonts w:cstheme="minorHAnsi"/>
          <w:sz w:val="24"/>
          <w:szCs w:val="24"/>
        </w:rPr>
        <w:t xml:space="preserve">the marketing of waxed roots from the pilot center in </w:t>
      </w:r>
      <w:proofErr w:type="spellStart"/>
      <w:r w:rsidR="0066679C">
        <w:rPr>
          <w:rFonts w:cstheme="minorHAnsi"/>
          <w:sz w:val="24"/>
          <w:szCs w:val="24"/>
        </w:rPr>
        <w:t>Rwibaale</w:t>
      </w:r>
      <w:proofErr w:type="spellEnd"/>
      <w:r w:rsidR="0066679C">
        <w:rPr>
          <w:rFonts w:cstheme="minorHAnsi"/>
          <w:sz w:val="24"/>
          <w:szCs w:val="24"/>
        </w:rPr>
        <w:t xml:space="preserve"> happened after the project's closure,</w:t>
      </w:r>
      <w:r w:rsidRPr="00642394">
        <w:rPr>
          <w:rFonts w:cstheme="minorHAnsi"/>
          <w:sz w:val="24"/>
          <w:szCs w:val="24"/>
        </w:rPr>
        <w:t xml:space="preserve"> making it </w:t>
      </w:r>
      <w:r w:rsidR="0066679C">
        <w:rPr>
          <w:rFonts w:cstheme="minorHAnsi"/>
          <w:sz w:val="24"/>
          <w:szCs w:val="24"/>
        </w:rPr>
        <w:t>challenging</w:t>
      </w:r>
      <w:r w:rsidRPr="00642394">
        <w:rPr>
          <w:rFonts w:cstheme="minorHAnsi"/>
          <w:sz w:val="24"/>
          <w:szCs w:val="24"/>
        </w:rPr>
        <w:t xml:space="preserve"> </w:t>
      </w:r>
      <w:r w:rsidR="0066679C">
        <w:rPr>
          <w:rFonts w:cstheme="minorHAnsi"/>
          <w:sz w:val="24"/>
          <w:szCs w:val="24"/>
        </w:rPr>
        <w:t>for the research team</w:t>
      </w:r>
      <w:r w:rsidR="0066679C" w:rsidRPr="00642394">
        <w:rPr>
          <w:rFonts w:cstheme="minorHAnsi"/>
          <w:sz w:val="24"/>
          <w:szCs w:val="24"/>
        </w:rPr>
        <w:t xml:space="preserve"> </w:t>
      </w:r>
      <w:r w:rsidRPr="00642394">
        <w:rPr>
          <w:rFonts w:cstheme="minorHAnsi"/>
          <w:sz w:val="24"/>
          <w:szCs w:val="24"/>
        </w:rPr>
        <w:t xml:space="preserve">to offer </w:t>
      </w:r>
      <w:r w:rsidR="00A92A94">
        <w:rPr>
          <w:rFonts w:cstheme="minorHAnsi"/>
          <w:sz w:val="24"/>
          <w:szCs w:val="24"/>
        </w:rPr>
        <w:t>further technical guidance</w:t>
      </w:r>
      <w:r w:rsidRPr="00642394">
        <w:rPr>
          <w:rFonts w:cstheme="minorHAnsi"/>
          <w:sz w:val="24"/>
          <w:szCs w:val="24"/>
        </w:rPr>
        <w:t>. According to data from th</w:t>
      </w:r>
      <w:r w:rsidR="00A92A94">
        <w:rPr>
          <w:rFonts w:cstheme="minorHAnsi"/>
          <w:sz w:val="24"/>
          <w:szCs w:val="24"/>
        </w:rPr>
        <w:t>e Cooperative group</w:t>
      </w:r>
      <w:r w:rsidRPr="00642394">
        <w:rPr>
          <w:rFonts w:cstheme="minorHAnsi"/>
          <w:sz w:val="24"/>
          <w:szCs w:val="24"/>
        </w:rPr>
        <w:t xml:space="preserve">, about 2.8 tons </w:t>
      </w:r>
      <w:r w:rsidR="00A92A94">
        <w:rPr>
          <w:rFonts w:cstheme="minorHAnsi"/>
          <w:sz w:val="24"/>
          <w:szCs w:val="24"/>
        </w:rPr>
        <w:t xml:space="preserve">of waxed cassava was </w:t>
      </w:r>
      <w:r w:rsidRPr="00642394">
        <w:rPr>
          <w:rFonts w:cstheme="minorHAnsi"/>
          <w:sz w:val="24"/>
          <w:szCs w:val="24"/>
        </w:rPr>
        <w:t xml:space="preserve">sold in 2017.  </w:t>
      </w:r>
    </w:p>
    <w:p w14:paraId="2A1ACF78" w14:textId="7A1A3CF4" w:rsidR="006D6C6F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BA168AE" w14:textId="77777777" w:rsidR="00EB1C9C" w:rsidRPr="00642394" w:rsidRDefault="00EB1C9C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0CBFEA8" w14:textId="72365444" w:rsidR="006D6C6F" w:rsidRPr="00642394" w:rsidRDefault="006D6C6F" w:rsidP="006D6C6F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642394">
        <w:rPr>
          <w:rFonts w:cstheme="minorHAnsi"/>
          <w:b/>
          <w:sz w:val="24"/>
          <w:szCs w:val="24"/>
        </w:rPr>
        <w:lastRenderedPageBreak/>
        <w:t xml:space="preserve">Figure </w:t>
      </w:r>
      <w:r w:rsidR="003F75D3" w:rsidRPr="00642394">
        <w:rPr>
          <w:rFonts w:cstheme="minorHAnsi"/>
          <w:b/>
          <w:sz w:val="24"/>
          <w:szCs w:val="24"/>
        </w:rPr>
        <w:t>6.1</w:t>
      </w:r>
      <w:r w:rsidRPr="00642394">
        <w:rPr>
          <w:rFonts w:cstheme="minorHAnsi"/>
          <w:b/>
          <w:sz w:val="24"/>
          <w:szCs w:val="24"/>
        </w:rPr>
        <w:t>:</w:t>
      </w:r>
      <w:r w:rsidRPr="00642394">
        <w:rPr>
          <w:rFonts w:cstheme="minorHAnsi"/>
          <w:b/>
          <w:sz w:val="24"/>
          <w:szCs w:val="24"/>
        </w:rPr>
        <w:tab/>
        <w:t>Annual sales volumes</w:t>
      </w:r>
    </w:p>
    <w:p w14:paraId="3CF54454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84B276E" w14:textId="77777777" w:rsidR="006D6C6F" w:rsidRPr="00642394" w:rsidRDefault="006D6C6F" w:rsidP="006D6C6F">
      <w:pPr>
        <w:spacing w:after="0" w:line="240" w:lineRule="auto"/>
        <w:rPr>
          <w:rFonts w:cstheme="minorHAnsi"/>
          <w:sz w:val="24"/>
          <w:szCs w:val="24"/>
        </w:rPr>
      </w:pPr>
      <w:r w:rsidRPr="00642394">
        <w:rPr>
          <w:rFonts w:cstheme="minorHAnsi"/>
          <w:noProof/>
          <w:sz w:val="24"/>
          <w:szCs w:val="24"/>
        </w:rPr>
        <w:drawing>
          <wp:inline distT="0" distB="0" distL="0" distR="0" wp14:anchorId="1A95C9AE" wp14:editId="1D45FDA0">
            <wp:extent cx="5695950" cy="2305050"/>
            <wp:effectExtent l="0" t="0" r="0" b="0"/>
            <wp:docPr id="5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6634636D" w14:textId="77777777" w:rsidR="006D6C6F" w:rsidRPr="00855405" w:rsidRDefault="006D6C6F" w:rsidP="006D6C6F">
      <w:pPr>
        <w:spacing w:after="0" w:line="240" w:lineRule="auto"/>
        <w:jc w:val="both"/>
        <w:rPr>
          <w:rFonts w:cstheme="minorHAnsi"/>
          <w:bCs/>
          <w:i/>
          <w:iCs/>
          <w:sz w:val="24"/>
          <w:szCs w:val="24"/>
        </w:rPr>
      </w:pPr>
      <w:r w:rsidRPr="00855405">
        <w:rPr>
          <w:rFonts w:cstheme="minorHAnsi"/>
          <w:bCs/>
          <w:i/>
          <w:iCs/>
          <w:sz w:val="24"/>
          <w:szCs w:val="24"/>
        </w:rPr>
        <w:t>Source:</w:t>
      </w:r>
      <w:r w:rsidRPr="00855405">
        <w:rPr>
          <w:rFonts w:cstheme="minorHAnsi"/>
          <w:bCs/>
          <w:i/>
          <w:iCs/>
          <w:sz w:val="24"/>
          <w:szCs w:val="24"/>
        </w:rPr>
        <w:tab/>
        <w:t>Farmer sales data</w:t>
      </w:r>
    </w:p>
    <w:p w14:paraId="02D73CD8" w14:textId="77777777" w:rsidR="006D6C6F" w:rsidRPr="00642394" w:rsidRDefault="006D6C6F" w:rsidP="006D6C6F">
      <w:pPr>
        <w:spacing w:after="0" w:line="240" w:lineRule="auto"/>
        <w:rPr>
          <w:rFonts w:cstheme="minorHAnsi"/>
          <w:sz w:val="24"/>
          <w:szCs w:val="24"/>
        </w:rPr>
      </w:pPr>
    </w:p>
    <w:p w14:paraId="039688C6" w14:textId="4CCA42FD" w:rsidR="006A1986" w:rsidRPr="00642394" w:rsidRDefault="006A1986" w:rsidP="006A1986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This figure increased to 3 tons in 2018. In 2019 </w:t>
      </w:r>
      <w:r w:rsidR="00A92A94">
        <w:rPr>
          <w:rFonts w:cstheme="minorHAnsi"/>
          <w:sz w:val="24"/>
          <w:szCs w:val="24"/>
        </w:rPr>
        <w:t>the quantity sold</w:t>
      </w:r>
      <w:r w:rsidRPr="00642394">
        <w:rPr>
          <w:rFonts w:cstheme="minorHAnsi"/>
          <w:sz w:val="24"/>
          <w:szCs w:val="24"/>
        </w:rPr>
        <w:t xml:space="preserve"> increased to slightly over 5 tons. However, </w:t>
      </w:r>
      <w:r w:rsidR="00A92A94">
        <w:rPr>
          <w:rFonts w:cstheme="minorHAnsi"/>
          <w:sz w:val="24"/>
          <w:szCs w:val="24"/>
        </w:rPr>
        <w:t xml:space="preserve">sales </w:t>
      </w:r>
      <w:r w:rsidRPr="00642394">
        <w:rPr>
          <w:rFonts w:cstheme="minorHAnsi"/>
          <w:sz w:val="24"/>
          <w:szCs w:val="24"/>
        </w:rPr>
        <w:t xml:space="preserve">dropped to 3 tons in 2020.  The decline </w:t>
      </w:r>
      <w:r w:rsidR="00A92A94">
        <w:rPr>
          <w:rFonts w:cstheme="minorHAnsi"/>
          <w:sz w:val="24"/>
          <w:szCs w:val="24"/>
        </w:rPr>
        <w:t>was</w:t>
      </w:r>
      <w:r w:rsidRPr="00642394">
        <w:rPr>
          <w:rFonts w:cstheme="minorHAnsi"/>
          <w:sz w:val="24"/>
          <w:szCs w:val="24"/>
        </w:rPr>
        <w:t xml:space="preserve"> due to the </w:t>
      </w:r>
      <w:r w:rsidR="00A92A94">
        <w:rPr>
          <w:rFonts w:cstheme="minorHAnsi"/>
          <w:sz w:val="24"/>
          <w:szCs w:val="24"/>
        </w:rPr>
        <w:t>COVID</w:t>
      </w:r>
      <w:r w:rsidRPr="00642394">
        <w:rPr>
          <w:rFonts w:cstheme="minorHAnsi"/>
          <w:sz w:val="24"/>
          <w:szCs w:val="24"/>
        </w:rPr>
        <w:t xml:space="preserve"> 19 pandemic.  Sales had halt</w:t>
      </w:r>
      <w:r w:rsidR="00A92A94">
        <w:rPr>
          <w:rFonts w:cstheme="minorHAnsi"/>
          <w:sz w:val="24"/>
          <w:szCs w:val="24"/>
        </w:rPr>
        <w:t>ed in the year</w:t>
      </w:r>
      <w:r w:rsidRPr="00642394">
        <w:rPr>
          <w:rFonts w:cstheme="minorHAnsi"/>
          <w:sz w:val="24"/>
          <w:szCs w:val="24"/>
        </w:rPr>
        <w:t xml:space="preserve"> and are just emerging again. The </w:t>
      </w:r>
      <w:r w:rsidR="00A92A94">
        <w:rPr>
          <w:rFonts w:cstheme="minorHAnsi"/>
          <w:sz w:val="24"/>
          <w:szCs w:val="24"/>
        </w:rPr>
        <w:t>small</w:t>
      </w:r>
      <w:r w:rsidRPr="00642394">
        <w:rPr>
          <w:rFonts w:cstheme="minorHAnsi"/>
          <w:sz w:val="24"/>
          <w:szCs w:val="24"/>
        </w:rPr>
        <w:t xml:space="preserve"> </w:t>
      </w:r>
      <w:r w:rsidR="00A92A94">
        <w:rPr>
          <w:rFonts w:cstheme="minorHAnsi"/>
          <w:sz w:val="24"/>
          <w:szCs w:val="24"/>
        </w:rPr>
        <w:t xml:space="preserve">quantity </w:t>
      </w:r>
      <w:r w:rsidRPr="00642394">
        <w:rPr>
          <w:rFonts w:cstheme="minorHAnsi"/>
          <w:sz w:val="24"/>
          <w:szCs w:val="24"/>
        </w:rPr>
        <w:t xml:space="preserve">being consumed is attributed to the low marketing input.  The figures are from about </w:t>
      </w:r>
      <w:r w:rsidR="0066679C">
        <w:rPr>
          <w:rFonts w:cstheme="minorHAnsi"/>
          <w:sz w:val="24"/>
          <w:szCs w:val="24"/>
        </w:rPr>
        <w:t>three</w:t>
      </w:r>
      <w:r w:rsidRPr="00642394">
        <w:rPr>
          <w:rFonts w:cstheme="minorHAnsi"/>
          <w:sz w:val="24"/>
          <w:szCs w:val="24"/>
        </w:rPr>
        <w:t xml:space="preserve"> market outlets.</w:t>
      </w:r>
      <w:r w:rsidR="00A92A94">
        <w:rPr>
          <w:rFonts w:cstheme="minorHAnsi"/>
          <w:sz w:val="24"/>
          <w:szCs w:val="24"/>
        </w:rPr>
        <w:t xml:space="preserve"> </w:t>
      </w:r>
    </w:p>
    <w:p w14:paraId="1645E1B2" w14:textId="624B13F6" w:rsidR="006D6C6F" w:rsidRPr="00642394" w:rsidRDefault="006D6C6F" w:rsidP="00855405">
      <w:pPr>
        <w:spacing w:after="120" w:line="240" w:lineRule="auto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Figure </w:t>
      </w:r>
      <w:r w:rsidR="003F75D3" w:rsidRPr="00642394">
        <w:rPr>
          <w:rFonts w:cstheme="minorHAnsi"/>
          <w:sz w:val="24"/>
          <w:szCs w:val="24"/>
        </w:rPr>
        <w:t>6.2</w:t>
      </w:r>
      <w:r w:rsidRPr="00642394">
        <w:rPr>
          <w:rFonts w:cstheme="minorHAnsi"/>
          <w:sz w:val="24"/>
          <w:szCs w:val="24"/>
        </w:rPr>
        <w:t xml:space="preserve"> below indicates the growth in sales since mid</w:t>
      </w:r>
      <w:r w:rsidR="0066679C">
        <w:rPr>
          <w:rFonts w:cstheme="minorHAnsi"/>
          <w:sz w:val="24"/>
          <w:szCs w:val="24"/>
        </w:rPr>
        <w:t>-</w:t>
      </w:r>
      <w:r w:rsidRPr="00642394">
        <w:rPr>
          <w:rFonts w:cstheme="minorHAnsi"/>
          <w:sz w:val="24"/>
          <w:szCs w:val="24"/>
        </w:rPr>
        <w:t>2017 which is after the closure of project activities.  Sales grew over the period 2017 – 2018 by about 5 per</w:t>
      </w:r>
      <w:r w:rsidR="0066679C">
        <w:rPr>
          <w:rFonts w:cstheme="minorHAnsi"/>
          <w:sz w:val="24"/>
          <w:szCs w:val="24"/>
        </w:rPr>
        <w:t xml:space="preserve"> </w:t>
      </w:r>
      <w:r w:rsidRPr="00642394">
        <w:rPr>
          <w:rFonts w:cstheme="minorHAnsi"/>
          <w:sz w:val="24"/>
          <w:szCs w:val="24"/>
        </w:rPr>
        <w:t>cent</w:t>
      </w:r>
      <w:r w:rsidR="0066679C">
        <w:rPr>
          <w:rFonts w:cstheme="minorHAnsi"/>
          <w:sz w:val="24"/>
          <w:szCs w:val="24"/>
        </w:rPr>
        <w:t>,</w:t>
      </w:r>
      <w:r w:rsidRPr="00642394">
        <w:rPr>
          <w:rFonts w:cstheme="minorHAnsi"/>
          <w:sz w:val="24"/>
          <w:szCs w:val="24"/>
        </w:rPr>
        <w:t xml:space="preserve"> which was modest.  As indicated, this modest growth was due to the low level of marketing resources being invested.</w:t>
      </w:r>
    </w:p>
    <w:p w14:paraId="659BF88D" w14:textId="77777777" w:rsidR="005E024D" w:rsidRDefault="005E024D" w:rsidP="006D6C6F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40A422E2" w14:textId="655E16C2" w:rsidR="006D6C6F" w:rsidRPr="00642394" w:rsidRDefault="006D6C6F" w:rsidP="006D6C6F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642394">
        <w:rPr>
          <w:rFonts w:cstheme="minorHAnsi"/>
          <w:b/>
          <w:sz w:val="24"/>
          <w:szCs w:val="24"/>
        </w:rPr>
        <w:t xml:space="preserve">Figure </w:t>
      </w:r>
      <w:r w:rsidR="003F75D3" w:rsidRPr="00642394">
        <w:rPr>
          <w:rFonts w:cstheme="minorHAnsi"/>
          <w:b/>
          <w:sz w:val="24"/>
          <w:szCs w:val="24"/>
        </w:rPr>
        <w:t>6.2</w:t>
      </w:r>
      <w:r w:rsidRPr="00642394">
        <w:rPr>
          <w:rFonts w:cstheme="minorHAnsi"/>
          <w:b/>
          <w:sz w:val="24"/>
          <w:szCs w:val="24"/>
        </w:rPr>
        <w:t>:</w:t>
      </w:r>
      <w:r w:rsidRPr="00642394">
        <w:rPr>
          <w:rFonts w:cstheme="minorHAnsi"/>
          <w:b/>
          <w:sz w:val="24"/>
          <w:szCs w:val="24"/>
        </w:rPr>
        <w:tab/>
        <w:t>Growth rate in sales 2017 - 2020</w:t>
      </w:r>
    </w:p>
    <w:p w14:paraId="73DB12B0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FA3B300" w14:textId="77777777" w:rsidR="006D6C6F" w:rsidRPr="00642394" w:rsidRDefault="006D6C6F" w:rsidP="006D6C6F">
      <w:pPr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noProof/>
          <w:sz w:val="24"/>
          <w:szCs w:val="24"/>
        </w:rPr>
        <w:drawing>
          <wp:inline distT="0" distB="0" distL="0" distR="0" wp14:anchorId="25AC7018" wp14:editId="635511C6">
            <wp:extent cx="4572000" cy="2009775"/>
            <wp:effectExtent l="0" t="0" r="0" b="0"/>
            <wp:docPr id="7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6B4E554A" w14:textId="77777777" w:rsidR="006D6C6F" w:rsidRPr="00642394" w:rsidRDefault="006D6C6F" w:rsidP="006D6C6F">
      <w:pPr>
        <w:spacing w:after="0" w:line="240" w:lineRule="auto"/>
        <w:ind w:left="2160"/>
        <w:rPr>
          <w:rFonts w:cstheme="minorHAnsi"/>
          <w:i/>
          <w:sz w:val="24"/>
          <w:szCs w:val="24"/>
        </w:rPr>
      </w:pPr>
      <w:r w:rsidRPr="00642394">
        <w:rPr>
          <w:rFonts w:cstheme="minorHAnsi"/>
          <w:i/>
          <w:sz w:val="24"/>
          <w:szCs w:val="24"/>
        </w:rPr>
        <w:t>Source:</w:t>
      </w:r>
      <w:r w:rsidRPr="00642394">
        <w:rPr>
          <w:rFonts w:cstheme="minorHAnsi"/>
          <w:i/>
          <w:sz w:val="24"/>
          <w:szCs w:val="24"/>
        </w:rPr>
        <w:tab/>
      </w:r>
      <w:r w:rsidRPr="00642394">
        <w:rPr>
          <w:rFonts w:cstheme="minorHAnsi"/>
          <w:i/>
          <w:sz w:val="24"/>
          <w:szCs w:val="24"/>
        </w:rPr>
        <w:tab/>
        <w:t>Secondary data</w:t>
      </w:r>
    </w:p>
    <w:p w14:paraId="372AEA00" w14:textId="77777777" w:rsidR="006D6C6F" w:rsidRPr="00642394" w:rsidRDefault="006D6C6F" w:rsidP="006D6C6F">
      <w:pPr>
        <w:spacing w:after="0" w:line="240" w:lineRule="auto"/>
        <w:rPr>
          <w:rFonts w:cstheme="minorHAnsi"/>
          <w:sz w:val="24"/>
          <w:szCs w:val="24"/>
        </w:rPr>
      </w:pPr>
    </w:p>
    <w:p w14:paraId="2B9B1E87" w14:textId="77777777" w:rsidR="005E024D" w:rsidRPr="00642394" w:rsidRDefault="005E024D" w:rsidP="005E024D">
      <w:pPr>
        <w:spacing w:after="12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However, from 2018 to 2019</w:t>
      </w:r>
      <w:r w:rsidRPr="00642394">
        <w:rPr>
          <w:rFonts w:cstheme="minorHAnsi"/>
          <w:sz w:val="24"/>
          <w:szCs w:val="24"/>
        </w:rPr>
        <w:t>, sales exhibit</w:t>
      </w:r>
      <w:r>
        <w:rPr>
          <w:rFonts w:cstheme="minorHAnsi"/>
          <w:sz w:val="24"/>
          <w:szCs w:val="24"/>
        </w:rPr>
        <w:t>ed</w:t>
      </w:r>
      <w:r w:rsidRPr="00642394">
        <w:rPr>
          <w:rFonts w:cstheme="minorHAnsi"/>
          <w:sz w:val="24"/>
          <w:szCs w:val="24"/>
        </w:rPr>
        <w:t xml:space="preserve"> a much higher growth rate of about 78 per</w:t>
      </w:r>
      <w:r>
        <w:rPr>
          <w:rFonts w:cstheme="minorHAnsi"/>
          <w:sz w:val="24"/>
          <w:szCs w:val="24"/>
        </w:rPr>
        <w:t xml:space="preserve"> </w:t>
      </w:r>
      <w:r w:rsidRPr="00642394">
        <w:rPr>
          <w:rFonts w:cstheme="minorHAnsi"/>
          <w:sz w:val="24"/>
          <w:szCs w:val="24"/>
        </w:rPr>
        <w:t xml:space="preserve">cent.  The marketing strategy </w:t>
      </w:r>
      <w:r>
        <w:rPr>
          <w:rFonts w:cstheme="minorHAnsi"/>
          <w:sz w:val="24"/>
          <w:szCs w:val="24"/>
        </w:rPr>
        <w:t xml:space="preserve">aimed to strengthen customers already being served and </w:t>
      </w:r>
      <w:r>
        <w:rPr>
          <w:rFonts w:cstheme="minorHAnsi"/>
          <w:sz w:val="24"/>
          <w:szCs w:val="24"/>
        </w:rPr>
        <w:lastRenderedPageBreak/>
        <w:t>work</w:t>
      </w:r>
      <w:r w:rsidRPr="00642394">
        <w:rPr>
          <w:rFonts w:cstheme="minorHAnsi"/>
          <w:sz w:val="24"/>
          <w:szCs w:val="24"/>
        </w:rPr>
        <w:t xml:space="preserve"> with them to grow sales. However, the rate of growth reduced drastically in 2019</w:t>
      </w:r>
      <w:r>
        <w:rPr>
          <w:rFonts w:cstheme="minorHAnsi"/>
          <w:sz w:val="24"/>
          <w:szCs w:val="24"/>
        </w:rPr>
        <w:t>,</w:t>
      </w:r>
      <w:r w:rsidRPr="00642394">
        <w:rPr>
          <w:rFonts w:cstheme="minorHAnsi"/>
          <w:sz w:val="24"/>
          <w:szCs w:val="24"/>
        </w:rPr>
        <w:t xml:space="preserve"> having reduced by 39%. This reduction has been due to the COVID 19 pandemic</w:t>
      </w:r>
      <w:r>
        <w:rPr>
          <w:rFonts w:cstheme="minorHAnsi"/>
          <w:sz w:val="24"/>
          <w:szCs w:val="24"/>
        </w:rPr>
        <w:t>,</w:t>
      </w:r>
      <w:r w:rsidRPr="00642394">
        <w:rPr>
          <w:rFonts w:cstheme="minorHAnsi"/>
          <w:sz w:val="24"/>
          <w:szCs w:val="24"/>
        </w:rPr>
        <w:t xml:space="preserve"> which hugely disrupted supplies and affected demand </w:t>
      </w:r>
      <w:r>
        <w:rPr>
          <w:rFonts w:cstheme="minorHAnsi"/>
          <w:sz w:val="24"/>
          <w:szCs w:val="24"/>
        </w:rPr>
        <w:t>because</w:t>
      </w:r>
      <w:r w:rsidRPr="00642394">
        <w:rPr>
          <w:rFonts w:cstheme="minorHAnsi"/>
          <w:sz w:val="24"/>
          <w:szCs w:val="24"/>
        </w:rPr>
        <w:t xml:space="preserve"> many businesses clos</w:t>
      </w:r>
      <w:r>
        <w:rPr>
          <w:rFonts w:cstheme="minorHAnsi"/>
          <w:sz w:val="24"/>
          <w:szCs w:val="24"/>
        </w:rPr>
        <w:t>ed,</w:t>
      </w:r>
      <w:r w:rsidRPr="00642394">
        <w:rPr>
          <w:rFonts w:cstheme="minorHAnsi"/>
          <w:sz w:val="24"/>
          <w:szCs w:val="24"/>
        </w:rPr>
        <w:t xml:space="preserve"> leading to </w:t>
      </w:r>
      <w:r>
        <w:rPr>
          <w:rFonts w:cstheme="minorHAnsi"/>
          <w:sz w:val="24"/>
          <w:szCs w:val="24"/>
        </w:rPr>
        <w:t xml:space="preserve">a much smaller number of </w:t>
      </w:r>
      <w:r w:rsidRPr="00642394">
        <w:rPr>
          <w:rFonts w:cstheme="minorHAnsi"/>
          <w:sz w:val="24"/>
          <w:szCs w:val="24"/>
        </w:rPr>
        <w:t>consumers.</w:t>
      </w:r>
    </w:p>
    <w:p w14:paraId="6A70B092" w14:textId="3ABD1A7B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Current consumption is mainly driven by supermarkets which is a </w:t>
      </w:r>
      <w:r w:rsidR="00855405" w:rsidRPr="00642394">
        <w:rPr>
          <w:rFonts w:cstheme="minorHAnsi"/>
          <w:sz w:val="24"/>
          <w:szCs w:val="24"/>
        </w:rPr>
        <w:t>high-end</w:t>
      </w:r>
      <w:r w:rsidRPr="00642394">
        <w:rPr>
          <w:rFonts w:cstheme="minorHAnsi"/>
          <w:sz w:val="24"/>
          <w:szCs w:val="24"/>
        </w:rPr>
        <w:t xml:space="preserve"> </w:t>
      </w:r>
      <w:r w:rsidR="00A92A94">
        <w:rPr>
          <w:rFonts w:cstheme="minorHAnsi"/>
          <w:sz w:val="24"/>
          <w:szCs w:val="24"/>
        </w:rPr>
        <w:t>market</w:t>
      </w:r>
      <w:r w:rsidRPr="00642394">
        <w:rPr>
          <w:rFonts w:cstheme="minorHAnsi"/>
          <w:sz w:val="24"/>
          <w:szCs w:val="24"/>
        </w:rPr>
        <w:t xml:space="preserve"> category. The </w:t>
      </w:r>
      <w:r w:rsidR="00A92A94">
        <w:rPr>
          <w:rFonts w:cstheme="minorHAnsi"/>
          <w:sz w:val="24"/>
          <w:szCs w:val="24"/>
        </w:rPr>
        <w:t>processors of wax cassava</w:t>
      </w:r>
      <w:r w:rsidR="0066679C">
        <w:rPr>
          <w:rFonts w:cstheme="minorHAnsi"/>
          <w:sz w:val="24"/>
          <w:szCs w:val="24"/>
        </w:rPr>
        <w:t>,</w:t>
      </w:r>
      <w:r w:rsidRPr="00642394">
        <w:rPr>
          <w:rFonts w:cstheme="minorHAnsi"/>
          <w:sz w:val="24"/>
          <w:szCs w:val="24"/>
        </w:rPr>
        <w:t xml:space="preserve"> however</w:t>
      </w:r>
      <w:r w:rsidR="0066679C">
        <w:rPr>
          <w:rFonts w:cstheme="minorHAnsi"/>
          <w:sz w:val="24"/>
          <w:szCs w:val="24"/>
        </w:rPr>
        <w:t>,</w:t>
      </w:r>
      <w:r w:rsidRPr="00642394">
        <w:rPr>
          <w:rFonts w:cstheme="minorHAnsi"/>
          <w:sz w:val="24"/>
          <w:szCs w:val="24"/>
        </w:rPr>
        <w:t xml:space="preserve"> started to re-design </w:t>
      </w:r>
      <w:r w:rsidR="00A92A94">
        <w:rPr>
          <w:rFonts w:cstheme="minorHAnsi"/>
          <w:sz w:val="24"/>
          <w:szCs w:val="24"/>
        </w:rPr>
        <w:t>their</w:t>
      </w:r>
      <w:r w:rsidRPr="00642394">
        <w:rPr>
          <w:rFonts w:cstheme="minorHAnsi"/>
          <w:sz w:val="24"/>
          <w:szCs w:val="24"/>
        </w:rPr>
        <w:t xml:space="preserve"> marketing strategy to target mass markets.  </w:t>
      </w:r>
      <w:r w:rsidR="00A92A94">
        <w:rPr>
          <w:rFonts w:cstheme="minorHAnsi"/>
          <w:sz w:val="24"/>
          <w:szCs w:val="24"/>
        </w:rPr>
        <w:t>By giving</w:t>
      </w:r>
      <w:r w:rsidRPr="00642394">
        <w:rPr>
          <w:rFonts w:cstheme="minorHAnsi"/>
          <w:sz w:val="24"/>
          <w:szCs w:val="24"/>
        </w:rPr>
        <w:t xml:space="preserve"> samples </w:t>
      </w:r>
      <w:r w:rsidR="00A92A94">
        <w:rPr>
          <w:rFonts w:cstheme="minorHAnsi"/>
          <w:sz w:val="24"/>
          <w:szCs w:val="24"/>
        </w:rPr>
        <w:t xml:space="preserve">of waxed cassava </w:t>
      </w:r>
      <w:r w:rsidRPr="00642394">
        <w:rPr>
          <w:rFonts w:cstheme="minorHAnsi"/>
          <w:sz w:val="24"/>
          <w:szCs w:val="24"/>
        </w:rPr>
        <w:t xml:space="preserve">to a few food vendors, </w:t>
      </w:r>
      <w:r w:rsidR="0066679C">
        <w:rPr>
          <w:rFonts w:cstheme="minorHAnsi"/>
          <w:sz w:val="24"/>
          <w:szCs w:val="24"/>
        </w:rPr>
        <w:t>waxed cassava consumption</w:t>
      </w:r>
      <w:r w:rsidRPr="00642394">
        <w:rPr>
          <w:rFonts w:cstheme="minorHAnsi"/>
          <w:sz w:val="24"/>
          <w:szCs w:val="24"/>
        </w:rPr>
        <w:t xml:space="preserve"> within this market segment is </w:t>
      </w:r>
      <w:r w:rsidR="00A92A94">
        <w:rPr>
          <w:rFonts w:cstheme="minorHAnsi"/>
          <w:sz w:val="24"/>
          <w:szCs w:val="24"/>
        </w:rPr>
        <w:t>still</w:t>
      </w:r>
      <w:r w:rsidRPr="00642394">
        <w:rPr>
          <w:rFonts w:cstheme="minorHAnsi"/>
          <w:sz w:val="24"/>
          <w:szCs w:val="24"/>
        </w:rPr>
        <w:t xml:space="preserve"> going on.  The opportunity to </w:t>
      </w:r>
      <w:r w:rsidR="00A92A94">
        <w:rPr>
          <w:rFonts w:cstheme="minorHAnsi"/>
          <w:sz w:val="24"/>
          <w:szCs w:val="24"/>
        </w:rPr>
        <w:t>increase demand</w:t>
      </w:r>
      <w:r w:rsidRPr="00642394">
        <w:rPr>
          <w:rFonts w:cstheme="minorHAnsi"/>
          <w:sz w:val="24"/>
          <w:szCs w:val="24"/>
        </w:rPr>
        <w:t xml:space="preserve"> within mass markets exists.</w:t>
      </w:r>
    </w:p>
    <w:p w14:paraId="0032C7CE" w14:textId="0C7D2005" w:rsidR="006D6C6F" w:rsidRDefault="006D6C6F" w:rsidP="006D6C6F">
      <w:pPr>
        <w:spacing w:after="0" w:line="240" w:lineRule="auto"/>
        <w:rPr>
          <w:rFonts w:cstheme="minorHAnsi"/>
          <w:sz w:val="24"/>
          <w:szCs w:val="24"/>
        </w:rPr>
      </w:pPr>
    </w:p>
    <w:p w14:paraId="374218F2" w14:textId="7DC3CE2A" w:rsidR="00855405" w:rsidRDefault="00855405" w:rsidP="006D6C6F">
      <w:pPr>
        <w:spacing w:after="0" w:line="240" w:lineRule="auto"/>
        <w:rPr>
          <w:rFonts w:cstheme="minorHAnsi"/>
          <w:sz w:val="24"/>
          <w:szCs w:val="24"/>
        </w:rPr>
      </w:pPr>
    </w:p>
    <w:p w14:paraId="3727D97E" w14:textId="77305A94" w:rsidR="006D6C6F" w:rsidRPr="00642394" w:rsidRDefault="003F75D3" w:rsidP="003F75D3">
      <w:pPr>
        <w:pStyle w:val="Heading1"/>
        <w:rPr>
          <w:rFonts w:cstheme="minorHAnsi"/>
        </w:rPr>
      </w:pPr>
      <w:bookmarkStart w:id="8" w:name="_Toc62651134"/>
      <w:r w:rsidRPr="00642394">
        <w:rPr>
          <w:rFonts w:cstheme="minorHAnsi"/>
        </w:rPr>
        <w:t xml:space="preserve">7.0 </w:t>
      </w:r>
      <w:r w:rsidR="006D6C6F" w:rsidRPr="00642394">
        <w:rPr>
          <w:rFonts w:cstheme="minorHAnsi"/>
        </w:rPr>
        <w:t>Actors</w:t>
      </w:r>
      <w:r w:rsidR="00113C37">
        <w:rPr>
          <w:rFonts w:cstheme="minorHAnsi"/>
        </w:rPr>
        <w:t>'</w:t>
      </w:r>
      <w:r w:rsidR="006D6C6F" w:rsidRPr="00642394">
        <w:rPr>
          <w:rFonts w:cstheme="minorHAnsi"/>
        </w:rPr>
        <w:t xml:space="preserve"> roles along the value chain</w:t>
      </w:r>
      <w:bookmarkEnd w:id="8"/>
    </w:p>
    <w:p w14:paraId="492E56A6" w14:textId="674B6D3D" w:rsidR="006D6C6F" w:rsidRPr="00642394" w:rsidRDefault="006D6C6F" w:rsidP="00855405">
      <w:pPr>
        <w:pStyle w:val="Heading2"/>
        <w:spacing w:before="120" w:beforeAutospacing="0" w:after="120" w:afterAutospacing="0"/>
        <w:rPr>
          <w:rFonts w:asciiTheme="minorHAnsi" w:hAnsiTheme="minorHAnsi" w:cstheme="minorHAnsi"/>
        </w:rPr>
      </w:pPr>
      <w:bookmarkStart w:id="9" w:name="_Toc62651135"/>
      <w:r w:rsidRPr="00642394">
        <w:rPr>
          <w:rFonts w:asciiTheme="minorHAnsi" w:hAnsiTheme="minorHAnsi" w:cstheme="minorHAnsi"/>
        </w:rPr>
        <w:t>Farmers</w:t>
      </w:r>
      <w:bookmarkEnd w:id="9"/>
    </w:p>
    <w:p w14:paraId="56BC8972" w14:textId="4A5EC090" w:rsidR="006D6C6F" w:rsidRPr="00642394" w:rsidRDefault="006D6C6F" w:rsidP="006A1986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>Waxing requires a constant flow of the recommended and suitable fresh roots with good eating quality. Farmers</w:t>
      </w:r>
      <w:r w:rsidR="001C0C8B">
        <w:rPr>
          <w:rFonts w:cstheme="minorHAnsi"/>
          <w:sz w:val="24"/>
          <w:szCs w:val="24"/>
        </w:rPr>
        <w:t xml:space="preserve"> in the waxing communities</w:t>
      </w:r>
      <w:r w:rsidRPr="00642394">
        <w:rPr>
          <w:rFonts w:cstheme="minorHAnsi"/>
          <w:sz w:val="24"/>
          <w:szCs w:val="24"/>
        </w:rPr>
        <w:t xml:space="preserve"> are carrying out this activity.  </w:t>
      </w:r>
      <w:r w:rsidR="0066679C">
        <w:rPr>
          <w:rFonts w:cstheme="minorHAnsi"/>
          <w:sz w:val="24"/>
          <w:szCs w:val="24"/>
        </w:rPr>
        <w:t>Also</w:t>
      </w:r>
      <w:r w:rsidRPr="00642394">
        <w:rPr>
          <w:rFonts w:cstheme="minorHAnsi"/>
          <w:sz w:val="24"/>
          <w:szCs w:val="24"/>
        </w:rPr>
        <w:t xml:space="preserve">, farmers are expanding the production of </w:t>
      </w:r>
      <w:r w:rsidR="001C0C8B">
        <w:rPr>
          <w:rFonts w:cstheme="minorHAnsi"/>
          <w:sz w:val="24"/>
          <w:szCs w:val="24"/>
        </w:rPr>
        <w:t>cassava</w:t>
      </w:r>
      <w:r w:rsidRPr="00642394">
        <w:rPr>
          <w:rFonts w:cstheme="minorHAnsi"/>
          <w:sz w:val="24"/>
          <w:szCs w:val="24"/>
        </w:rPr>
        <w:t xml:space="preserve"> roots </w:t>
      </w:r>
      <w:r w:rsidR="0066679C">
        <w:rPr>
          <w:rFonts w:cstheme="minorHAnsi"/>
          <w:sz w:val="24"/>
          <w:szCs w:val="24"/>
        </w:rPr>
        <w:t>to</w:t>
      </w:r>
      <w:r w:rsidRPr="00642394">
        <w:rPr>
          <w:rFonts w:cstheme="minorHAnsi"/>
          <w:sz w:val="24"/>
          <w:szCs w:val="24"/>
        </w:rPr>
        <w:t xml:space="preserve"> be available consistently and sustainably.</w:t>
      </w:r>
      <w:r w:rsidR="00855405">
        <w:rPr>
          <w:rFonts w:cstheme="minorHAnsi"/>
          <w:sz w:val="24"/>
          <w:szCs w:val="24"/>
        </w:rPr>
        <w:t xml:space="preserve"> </w:t>
      </w:r>
      <w:r w:rsidRPr="00642394">
        <w:rPr>
          <w:rFonts w:cstheme="minorHAnsi"/>
          <w:sz w:val="24"/>
          <w:szCs w:val="24"/>
        </w:rPr>
        <w:t>Waxing combines with other agronomic practices such as ridging and pruning</w:t>
      </w:r>
      <w:r w:rsidR="001C0C8B">
        <w:rPr>
          <w:rFonts w:cstheme="minorHAnsi"/>
          <w:sz w:val="24"/>
          <w:szCs w:val="24"/>
        </w:rPr>
        <w:t xml:space="preserve"> of cassava plants before harvesting</w:t>
      </w:r>
      <w:r w:rsidRPr="00642394">
        <w:rPr>
          <w:rFonts w:cstheme="minorHAnsi"/>
          <w:sz w:val="24"/>
          <w:szCs w:val="24"/>
        </w:rPr>
        <w:t xml:space="preserve">. </w:t>
      </w:r>
      <w:r w:rsidR="00855405" w:rsidRPr="00642394">
        <w:rPr>
          <w:rFonts w:cstheme="minorHAnsi"/>
          <w:sz w:val="24"/>
          <w:szCs w:val="24"/>
        </w:rPr>
        <w:t>Several</w:t>
      </w:r>
      <w:r w:rsidRPr="00642394">
        <w:rPr>
          <w:rFonts w:cstheme="minorHAnsi"/>
          <w:sz w:val="24"/>
          <w:szCs w:val="24"/>
        </w:rPr>
        <w:t xml:space="preserve"> </w:t>
      </w:r>
      <w:r w:rsidR="001C0C8B" w:rsidRPr="00642394">
        <w:rPr>
          <w:rFonts w:cstheme="minorHAnsi"/>
          <w:sz w:val="24"/>
          <w:szCs w:val="24"/>
        </w:rPr>
        <w:t>farmers</w:t>
      </w:r>
      <w:r w:rsidR="001C0C8B">
        <w:rPr>
          <w:rFonts w:cstheme="minorHAnsi"/>
          <w:sz w:val="24"/>
          <w:szCs w:val="24"/>
        </w:rPr>
        <w:t xml:space="preserve"> in the project</w:t>
      </w:r>
      <w:r w:rsidR="00113C37">
        <w:rPr>
          <w:rFonts w:cstheme="minorHAnsi"/>
          <w:sz w:val="24"/>
          <w:szCs w:val="24"/>
        </w:rPr>
        <w:t>'</w:t>
      </w:r>
      <w:r w:rsidR="001C0C8B">
        <w:rPr>
          <w:rFonts w:cstheme="minorHAnsi"/>
          <w:sz w:val="24"/>
          <w:szCs w:val="24"/>
        </w:rPr>
        <w:t xml:space="preserve">s Cooperative Group have adopted </w:t>
      </w:r>
      <w:r w:rsidRPr="00642394">
        <w:rPr>
          <w:rFonts w:cstheme="minorHAnsi"/>
          <w:sz w:val="24"/>
          <w:szCs w:val="24"/>
        </w:rPr>
        <w:t xml:space="preserve">ridge farming and </w:t>
      </w:r>
      <w:r w:rsidR="001C0C8B">
        <w:rPr>
          <w:rFonts w:cstheme="minorHAnsi"/>
          <w:sz w:val="24"/>
          <w:szCs w:val="24"/>
        </w:rPr>
        <w:t xml:space="preserve">are engaged in </w:t>
      </w:r>
      <w:r w:rsidRPr="00642394">
        <w:rPr>
          <w:rFonts w:cstheme="minorHAnsi"/>
          <w:sz w:val="24"/>
          <w:szCs w:val="24"/>
        </w:rPr>
        <w:t>build</w:t>
      </w:r>
      <w:r w:rsidR="001C0C8B">
        <w:rPr>
          <w:rFonts w:cstheme="minorHAnsi"/>
          <w:sz w:val="24"/>
          <w:szCs w:val="24"/>
        </w:rPr>
        <w:t>ing</w:t>
      </w:r>
      <w:r w:rsidRPr="00642394">
        <w:rPr>
          <w:rFonts w:cstheme="minorHAnsi"/>
          <w:sz w:val="24"/>
          <w:szCs w:val="24"/>
        </w:rPr>
        <w:t xml:space="preserve"> </w:t>
      </w:r>
      <w:r w:rsidR="0066679C">
        <w:rPr>
          <w:rFonts w:cstheme="minorHAnsi"/>
          <w:sz w:val="24"/>
          <w:szCs w:val="24"/>
        </w:rPr>
        <w:t>other farmers' capacity</w:t>
      </w:r>
      <w:r w:rsidRPr="00642394">
        <w:rPr>
          <w:rFonts w:cstheme="minorHAnsi"/>
          <w:sz w:val="24"/>
          <w:szCs w:val="24"/>
        </w:rPr>
        <w:t xml:space="preserve"> to </w:t>
      </w:r>
      <w:r w:rsidR="001C0C8B">
        <w:rPr>
          <w:rFonts w:cstheme="minorHAnsi"/>
          <w:sz w:val="24"/>
          <w:szCs w:val="24"/>
        </w:rPr>
        <w:t xml:space="preserve">adopt </w:t>
      </w:r>
      <w:r w:rsidR="001C0C8B" w:rsidRPr="00642394">
        <w:rPr>
          <w:rFonts w:cstheme="minorHAnsi"/>
          <w:sz w:val="24"/>
          <w:szCs w:val="24"/>
        </w:rPr>
        <w:t>ridge farming</w:t>
      </w:r>
      <w:r w:rsidRPr="00642394">
        <w:rPr>
          <w:rFonts w:cstheme="minorHAnsi"/>
          <w:sz w:val="24"/>
          <w:szCs w:val="24"/>
        </w:rPr>
        <w:t>.</w:t>
      </w:r>
      <w:r w:rsidR="001C0C8B">
        <w:rPr>
          <w:rFonts w:cstheme="minorHAnsi"/>
          <w:sz w:val="24"/>
          <w:szCs w:val="24"/>
        </w:rPr>
        <w:t xml:space="preserve"> Cooperative f</w:t>
      </w:r>
      <w:r w:rsidRPr="00642394">
        <w:rPr>
          <w:rFonts w:cstheme="minorHAnsi"/>
          <w:sz w:val="24"/>
          <w:szCs w:val="24"/>
        </w:rPr>
        <w:t xml:space="preserve">armers are also carrying out all the </w:t>
      </w:r>
      <w:r w:rsidR="0066679C">
        <w:rPr>
          <w:rFonts w:cstheme="minorHAnsi"/>
          <w:sz w:val="24"/>
          <w:szCs w:val="24"/>
        </w:rPr>
        <w:t>homestead waxing operations</w:t>
      </w:r>
      <w:r w:rsidR="001C0C8B">
        <w:rPr>
          <w:rFonts w:cstheme="minorHAnsi"/>
          <w:sz w:val="24"/>
          <w:szCs w:val="24"/>
        </w:rPr>
        <w:t xml:space="preserve"> by</w:t>
      </w:r>
      <w:r w:rsidRPr="00642394">
        <w:rPr>
          <w:rFonts w:cstheme="minorHAnsi"/>
          <w:sz w:val="24"/>
          <w:szCs w:val="24"/>
        </w:rPr>
        <w:t xml:space="preserve"> </w:t>
      </w:r>
      <w:r w:rsidR="001C0C8B">
        <w:rPr>
          <w:rFonts w:cstheme="minorHAnsi"/>
          <w:sz w:val="24"/>
          <w:szCs w:val="24"/>
        </w:rPr>
        <w:t xml:space="preserve">sourcing </w:t>
      </w:r>
      <w:r w:rsidRPr="00642394">
        <w:rPr>
          <w:rFonts w:cstheme="minorHAnsi"/>
          <w:sz w:val="24"/>
          <w:szCs w:val="24"/>
        </w:rPr>
        <w:t xml:space="preserve">roots from </w:t>
      </w:r>
      <w:r w:rsidR="0066679C">
        <w:rPr>
          <w:rFonts w:cstheme="minorHAnsi"/>
          <w:sz w:val="24"/>
          <w:szCs w:val="24"/>
        </w:rPr>
        <w:t xml:space="preserve">their </w:t>
      </w:r>
      <w:r w:rsidRPr="00642394">
        <w:rPr>
          <w:rFonts w:cstheme="minorHAnsi"/>
          <w:sz w:val="24"/>
          <w:szCs w:val="24"/>
        </w:rPr>
        <w:t xml:space="preserve">farms </w:t>
      </w:r>
      <w:r w:rsidR="001C0C8B">
        <w:rPr>
          <w:rFonts w:cstheme="minorHAnsi"/>
          <w:sz w:val="24"/>
          <w:szCs w:val="24"/>
        </w:rPr>
        <w:t>or procuring from</w:t>
      </w:r>
      <w:r w:rsidRPr="00642394">
        <w:rPr>
          <w:rFonts w:cstheme="minorHAnsi"/>
          <w:sz w:val="24"/>
          <w:szCs w:val="24"/>
        </w:rPr>
        <w:t xml:space="preserve"> other farmers, transporting to the </w:t>
      </w:r>
      <w:r w:rsidR="005E024D">
        <w:rPr>
          <w:rFonts w:cstheme="minorHAnsi"/>
          <w:sz w:val="24"/>
          <w:szCs w:val="24"/>
        </w:rPr>
        <w:t>homestead,</w:t>
      </w:r>
      <w:r w:rsidRPr="00642394">
        <w:rPr>
          <w:rFonts w:cstheme="minorHAnsi"/>
          <w:sz w:val="24"/>
          <w:szCs w:val="24"/>
        </w:rPr>
        <w:t xml:space="preserve"> and waxing.</w:t>
      </w:r>
    </w:p>
    <w:p w14:paraId="19F1ADA9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79FFEAA" w14:textId="320E861F" w:rsidR="006D6C6F" w:rsidRPr="00642394" w:rsidRDefault="006D6C6F" w:rsidP="00855405">
      <w:pPr>
        <w:pStyle w:val="Heading2"/>
        <w:spacing w:before="120" w:beforeAutospacing="0" w:after="120" w:afterAutospacing="0"/>
        <w:rPr>
          <w:rFonts w:asciiTheme="minorHAnsi" w:hAnsiTheme="minorHAnsi" w:cstheme="minorHAnsi"/>
        </w:rPr>
      </w:pPr>
      <w:bookmarkStart w:id="10" w:name="_Toc62651136"/>
      <w:r w:rsidRPr="00642394">
        <w:rPr>
          <w:rFonts w:asciiTheme="minorHAnsi" w:hAnsiTheme="minorHAnsi" w:cstheme="minorHAnsi"/>
        </w:rPr>
        <w:t>Local Government</w:t>
      </w:r>
      <w:bookmarkEnd w:id="10"/>
    </w:p>
    <w:p w14:paraId="280FF707" w14:textId="50E9BB8D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>The local government</w:t>
      </w:r>
      <w:r w:rsidR="00113C37">
        <w:rPr>
          <w:rFonts w:cstheme="minorHAnsi"/>
          <w:sz w:val="24"/>
          <w:szCs w:val="24"/>
        </w:rPr>
        <w:t>'</w:t>
      </w:r>
      <w:r w:rsidRPr="00642394">
        <w:rPr>
          <w:rFonts w:cstheme="minorHAnsi"/>
          <w:sz w:val="24"/>
          <w:szCs w:val="24"/>
        </w:rPr>
        <w:t xml:space="preserve">s role involves providing support to farmers and </w:t>
      </w:r>
      <w:r w:rsidR="0066679C">
        <w:rPr>
          <w:rFonts w:cstheme="minorHAnsi"/>
          <w:sz w:val="24"/>
          <w:szCs w:val="24"/>
        </w:rPr>
        <w:t>advocating</w:t>
      </w:r>
      <w:r w:rsidRPr="00642394">
        <w:rPr>
          <w:rFonts w:cstheme="minorHAnsi"/>
          <w:sz w:val="24"/>
          <w:szCs w:val="24"/>
        </w:rPr>
        <w:t xml:space="preserve"> on their behalf to promote waxing activities in their location</w:t>
      </w:r>
      <w:r w:rsidR="001C0C8B">
        <w:rPr>
          <w:rFonts w:cstheme="minorHAnsi"/>
          <w:sz w:val="24"/>
          <w:szCs w:val="24"/>
        </w:rPr>
        <w:t>s</w:t>
      </w:r>
      <w:r w:rsidRPr="00642394">
        <w:rPr>
          <w:rFonts w:cstheme="minorHAnsi"/>
          <w:sz w:val="24"/>
          <w:szCs w:val="24"/>
        </w:rPr>
        <w:t xml:space="preserve">.  The local government is providing planting materials </w:t>
      </w:r>
      <w:r w:rsidR="001C0C8B">
        <w:rPr>
          <w:rFonts w:cstheme="minorHAnsi"/>
          <w:sz w:val="24"/>
          <w:szCs w:val="24"/>
        </w:rPr>
        <w:t xml:space="preserve">of preferred varieties </w:t>
      </w:r>
      <w:r w:rsidRPr="00642394">
        <w:rPr>
          <w:rFonts w:cstheme="minorHAnsi"/>
          <w:sz w:val="24"/>
          <w:szCs w:val="24"/>
        </w:rPr>
        <w:t>to help the farmer</w:t>
      </w:r>
      <w:r w:rsidR="001C0C8B">
        <w:rPr>
          <w:rFonts w:cstheme="minorHAnsi"/>
          <w:sz w:val="24"/>
          <w:szCs w:val="24"/>
        </w:rPr>
        <w:t>s</w:t>
      </w:r>
      <w:r w:rsidRPr="00642394">
        <w:rPr>
          <w:rFonts w:cstheme="minorHAnsi"/>
          <w:sz w:val="24"/>
          <w:szCs w:val="24"/>
        </w:rPr>
        <w:t xml:space="preserve"> increase production. The local government also </w:t>
      </w:r>
      <w:r w:rsidR="001C0C8B">
        <w:rPr>
          <w:rFonts w:cstheme="minorHAnsi"/>
          <w:sz w:val="24"/>
          <w:szCs w:val="24"/>
        </w:rPr>
        <w:t xml:space="preserve">has </w:t>
      </w:r>
      <w:r w:rsidRPr="00642394">
        <w:rPr>
          <w:rFonts w:cstheme="minorHAnsi"/>
          <w:sz w:val="24"/>
          <w:szCs w:val="24"/>
        </w:rPr>
        <w:t>a role in scaling out technologies of pruning and ridging.</w:t>
      </w:r>
    </w:p>
    <w:p w14:paraId="0784964C" w14:textId="77777777" w:rsidR="006D6C6F" w:rsidRPr="00642394" w:rsidRDefault="006D6C6F" w:rsidP="006D6C6F">
      <w:pPr>
        <w:spacing w:after="0" w:line="240" w:lineRule="auto"/>
        <w:rPr>
          <w:rFonts w:cstheme="minorHAnsi"/>
          <w:sz w:val="24"/>
          <w:szCs w:val="24"/>
        </w:rPr>
      </w:pPr>
    </w:p>
    <w:p w14:paraId="0486916B" w14:textId="5EA7AB3A" w:rsidR="006D6C6F" w:rsidRPr="00642394" w:rsidRDefault="006D6C6F" w:rsidP="00855405">
      <w:pPr>
        <w:pStyle w:val="Heading2"/>
        <w:spacing w:before="120" w:beforeAutospacing="0" w:after="120" w:afterAutospacing="0"/>
        <w:rPr>
          <w:rFonts w:asciiTheme="minorHAnsi" w:hAnsiTheme="minorHAnsi" w:cstheme="minorHAnsi"/>
        </w:rPr>
      </w:pPr>
      <w:bookmarkStart w:id="11" w:name="_Toc62651137"/>
      <w:r w:rsidRPr="00642394">
        <w:rPr>
          <w:rFonts w:asciiTheme="minorHAnsi" w:hAnsiTheme="minorHAnsi" w:cstheme="minorHAnsi"/>
        </w:rPr>
        <w:t>Researchers</w:t>
      </w:r>
      <w:bookmarkEnd w:id="11"/>
    </w:p>
    <w:p w14:paraId="7126A693" w14:textId="0B50C1F1" w:rsidR="0073663A" w:rsidRPr="00642394" w:rsidRDefault="0066679C" w:rsidP="006D6C6F">
      <w:pPr>
        <w:spacing w:after="0" w:line="240" w:lineRule="auto"/>
        <w:jc w:val="both"/>
        <w:rPr>
          <w:rFonts w:cstheme="minorHAnsi"/>
          <w:color w:val="0D0D0D" w:themeColor="text1" w:themeTint="F2"/>
          <w:sz w:val="24"/>
          <w:szCs w:val="24"/>
        </w:rPr>
      </w:pPr>
      <w:r>
        <w:rPr>
          <w:rFonts w:cstheme="minorHAnsi"/>
          <w:sz w:val="24"/>
          <w:szCs w:val="24"/>
        </w:rPr>
        <w:t>Before</w:t>
      </w:r>
      <w:r w:rsidR="001C0C8B">
        <w:rPr>
          <w:rFonts w:cstheme="minorHAnsi"/>
          <w:sz w:val="24"/>
          <w:szCs w:val="24"/>
        </w:rPr>
        <w:t xml:space="preserve"> the project closure, the research team </w:t>
      </w:r>
      <w:r>
        <w:rPr>
          <w:rFonts w:cstheme="minorHAnsi"/>
          <w:sz w:val="24"/>
          <w:szCs w:val="24"/>
        </w:rPr>
        <w:t>provided marketing services, identified new buyers, and assessed</w:t>
      </w:r>
      <w:r w:rsidR="006D6C6F" w:rsidRPr="00642394">
        <w:rPr>
          <w:rFonts w:cstheme="minorHAnsi"/>
          <w:sz w:val="24"/>
          <w:szCs w:val="24"/>
        </w:rPr>
        <w:t xml:space="preserve"> market responses to waxed cassava.  Advocacy </w:t>
      </w:r>
      <w:r w:rsidR="001C0C8B">
        <w:rPr>
          <w:rFonts w:cstheme="minorHAnsi"/>
          <w:sz w:val="24"/>
          <w:szCs w:val="24"/>
        </w:rPr>
        <w:t>was</w:t>
      </w:r>
      <w:r w:rsidR="006D6C6F" w:rsidRPr="00642394">
        <w:rPr>
          <w:rFonts w:cstheme="minorHAnsi"/>
          <w:sz w:val="24"/>
          <w:szCs w:val="24"/>
        </w:rPr>
        <w:t xml:space="preserve"> being done in workshops.</w:t>
      </w:r>
      <w:r w:rsidR="005E024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The r</w:t>
      </w:r>
      <w:r w:rsidR="006D6C6F" w:rsidRPr="00642394">
        <w:rPr>
          <w:rFonts w:cstheme="minorHAnsi"/>
          <w:sz w:val="24"/>
          <w:szCs w:val="24"/>
        </w:rPr>
        <w:t>esearch</w:t>
      </w:r>
      <w:r>
        <w:rPr>
          <w:rFonts w:cstheme="minorHAnsi"/>
          <w:sz w:val="24"/>
          <w:szCs w:val="24"/>
        </w:rPr>
        <w:t>ers were</w:t>
      </w:r>
      <w:r w:rsidR="006D6C6F" w:rsidRPr="00642394">
        <w:rPr>
          <w:rFonts w:cstheme="minorHAnsi"/>
          <w:sz w:val="24"/>
          <w:szCs w:val="24"/>
        </w:rPr>
        <w:t xml:space="preserve"> continuously building the interest and confidence of all </w:t>
      </w:r>
      <w:r>
        <w:rPr>
          <w:rFonts w:cstheme="minorHAnsi"/>
          <w:sz w:val="24"/>
          <w:szCs w:val="24"/>
        </w:rPr>
        <w:t>buyers' categorie</w:t>
      </w:r>
      <w:r w:rsidR="006D6C6F" w:rsidRPr="00642394">
        <w:rPr>
          <w:rFonts w:cstheme="minorHAnsi"/>
          <w:sz w:val="24"/>
          <w:szCs w:val="24"/>
        </w:rPr>
        <w:t xml:space="preserve">s to test, utilize and trade in waxed cassava.  It </w:t>
      </w:r>
      <w:r w:rsidR="001C0C8B">
        <w:rPr>
          <w:rFonts w:cstheme="minorHAnsi"/>
          <w:sz w:val="24"/>
          <w:szCs w:val="24"/>
        </w:rPr>
        <w:t>provided</w:t>
      </w:r>
      <w:r w:rsidR="006D6C6F" w:rsidRPr="00642394">
        <w:rPr>
          <w:rFonts w:cstheme="minorHAnsi"/>
          <w:sz w:val="24"/>
          <w:szCs w:val="24"/>
        </w:rPr>
        <w:t xml:space="preserve"> information on </w:t>
      </w:r>
      <w:r>
        <w:rPr>
          <w:rFonts w:cstheme="minorHAnsi"/>
          <w:sz w:val="24"/>
          <w:szCs w:val="24"/>
        </w:rPr>
        <w:t xml:space="preserve">the </w:t>
      </w:r>
      <w:r w:rsidR="006D6C6F" w:rsidRPr="00642394">
        <w:rPr>
          <w:rFonts w:cstheme="minorHAnsi"/>
          <w:sz w:val="24"/>
          <w:szCs w:val="24"/>
        </w:rPr>
        <w:t xml:space="preserve">benefits of waxed cassava. </w:t>
      </w:r>
      <w:r w:rsidR="001C0C8B">
        <w:rPr>
          <w:rFonts w:cstheme="minorHAnsi"/>
          <w:sz w:val="24"/>
          <w:szCs w:val="24"/>
        </w:rPr>
        <w:t>The r</w:t>
      </w:r>
      <w:r w:rsidR="006D6C6F" w:rsidRPr="00642394">
        <w:rPr>
          <w:rFonts w:cstheme="minorHAnsi"/>
          <w:color w:val="0D0D0D" w:themeColor="text1" w:themeTint="F2"/>
          <w:sz w:val="24"/>
          <w:szCs w:val="24"/>
        </w:rPr>
        <w:t xml:space="preserve">esearch </w:t>
      </w:r>
      <w:r w:rsidR="001C0C8B">
        <w:rPr>
          <w:rFonts w:cstheme="minorHAnsi"/>
          <w:color w:val="0D0D0D" w:themeColor="text1" w:themeTint="F2"/>
          <w:sz w:val="24"/>
          <w:szCs w:val="24"/>
        </w:rPr>
        <w:t>team also</w:t>
      </w:r>
      <w:r w:rsidR="006D6C6F" w:rsidRPr="00642394">
        <w:rPr>
          <w:rFonts w:cstheme="minorHAnsi"/>
          <w:color w:val="0D0D0D" w:themeColor="text1" w:themeTint="F2"/>
          <w:sz w:val="24"/>
          <w:szCs w:val="24"/>
        </w:rPr>
        <w:t xml:space="preserve"> distribut</w:t>
      </w:r>
      <w:r w:rsidR="001C0C8B">
        <w:rPr>
          <w:rFonts w:cstheme="minorHAnsi"/>
          <w:color w:val="0D0D0D" w:themeColor="text1" w:themeTint="F2"/>
          <w:sz w:val="24"/>
          <w:szCs w:val="24"/>
        </w:rPr>
        <w:t>ed</w:t>
      </w:r>
      <w:r w:rsidR="006D6C6F" w:rsidRPr="00642394">
        <w:rPr>
          <w:rFonts w:cstheme="minorHAnsi"/>
          <w:color w:val="0D0D0D" w:themeColor="text1" w:themeTint="F2"/>
          <w:sz w:val="24"/>
          <w:szCs w:val="24"/>
        </w:rPr>
        <w:t xml:space="preserve"> communication</w:t>
      </w:r>
      <w:r w:rsidR="006D6C6F" w:rsidRPr="00642394">
        <w:rPr>
          <w:rFonts w:eastAsia="Calibri" w:cstheme="minorHAnsi"/>
          <w:color w:val="0D0D0D" w:themeColor="text1" w:themeTint="F2"/>
          <w:sz w:val="24"/>
          <w:szCs w:val="24"/>
        </w:rPr>
        <w:t xml:space="preserve"> materials </w:t>
      </w:r>
      <w:r w:rsidR="006D6C6F" w:rsidRPr="00642394">
        <w:rPr>
          <w:rFonts w:cstheme="minorHAnsi"/>
          <w:color w:val="0D0D0D" w:themeColor="text1" w:themeTint="F2"/>
          <w:sz w:val="24"/>
          <w:szCs w:val="24"/>
        </w:rPr>
        <w:t xml:space="preserve">to promote </w:t>
      </w:r>
      <w:r w:rsidR="001C0C8B">
        <w:rPr>
          <w:rFonts w:eastAsia="Calibri" w:cstheme="minorHAnsi"/>
          <w:color w:val="0D0D0D" w:themeColor="text1" w:themeTint="F2"/>
          <w:sz w:val="24"/>
          <w:szCs w:val="24"/>
        </w:rPr>
        <w:t xml:space="preserve">waxing technology for extending the </w:t>
      </w:r>
      <w:r w:rsidR="006D6C6F" w:rsidRPr="00642394">
        <w:rPr>
          <w:rFonts w:eastAsia="Calibri" w:cstheme="minorHAnsi"/>
          <w:color w:val="0D0D0D" w:themeColor="text1" w:themeTint="F2"/>
          <w:sz w:val="24"/>
          <w:szCs w:val="24"/>
        </w:rPr>
        <w:t>shelf</w:t>
      </w:r>
      <w:r w:rsidR="001C0C8B">
        <w:rPr>
          <w:rFonts w:eastAsia="Calibri" w:cstheme="minorHAnsi"/>
          <w:color w:val="0D0D0D" w:themeColor="text1" w:themeTint="F2"/>
          <w:sz w:val="24"/>
          <w:szCs w:val="24"/>
        </w:rPr>
        <w:t>-</w:t>
      </w:r>
      <w:r w:rsidR="006D6C6F" w:rsidRPr="00642394">
        <w:rPr>
          <w:rFonts w:eastAsia="Calibri" w:cstheme="minorHAnsi"/>
          <w:color w:val="0D0D0D" w:themeColor="text1" w:themeTint="F2"/>
          <w:sz w:val="24"/>
          <w:szCs w:val="24"/>
        </w:rPr>
        <w:t xml:space="preserve">life </w:t>
      </w:r>
      <w:r w:rsidR="001C0C8B">
        <w:rPr>
          <w:rFonts w:eastAsia="Calibri" w:cstheme="minorHAnsi"/>
          <w:color w:val="0D0D0D" w:themeColor="text1" w:themeTint="F2"/>
          <w:sz w:val="24"/>
          <w:szCs w:val="24"/>
        </w:rPr>
        <w:t xml:space="preserve">of fresh roots. </w:t>
      </w:r>
      <w:r w:rsidR="0073663A" w:rsidRPr="00642394">
        <w:rPr>
          <w:rFonts w:cstheme="minorHAnsi"/>
          <w:color w:val="0D0D0D" w:themeColor="text1" w:themeTint="F2"/>
          <w:sz w:val="24"/>
          <w:szCs w:val="24"/>
        </w:rPr>
        <w:br w:type="page"/>
      </w:r>
    </w:p>
    <w:p w14:paraId="638EAFE6" w14:textId="7E8AC59E" w:rsidR="006D6C6F" w:rsidRPr="00642394" w:rsidRDefault="0073663A" w:rsidP="0073663A">
      <w:pPr>
        <w:pStyle w:val="Heading1"/>
        <w:rPr>
          <w:rFonts w:cstheme="minorHAnsi"/>
        </w:rPr>
      </w:pPr>
      <w:bookmarkStart w:id="12" w:name="_Toc62651138"/>
      <w:r w:rsidRPr="00642394">
        <w:rPr>
          <w:rFonts w:cstheme="minorHAnsi"/>
        </w:rPr>
        <w:lastRenderedPageBreak/>
        <w:t xml:space="preserve">8.0 </w:t>
      </w:r>
      <w:r w:rsidR="006D6C6F" w:rsidRPr="00642394">
        <w:rPr>
          <w:rFonts w:cstheme="minorHAnsi"/>
        </w:rPr>
        <w:t>Conclusions and recommendations</w:t>
      </w:r>
      <w:bookmarkEnd w:id="12"/>
    </w:p>
    <w:p w14:paraId="6AFE6E82" w14:textId="77777777" w:rsidR="0066679C" w:rsidRDefault="006D6C6F" w:rsidP="00855405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All the market segments in which waxed cassava is being either marketed or tested indicate a strong desire for </w:t>
      </w:r>
      <w:r w:rsidR="00855405">
        <w:rPr>
          <w:rFonts w:cstheme="minorHAnsi"/>
          <w:sz w:val="24"/>
          <w:szCs w:val="24"/>
        </w:rPr>
        <w:t xml:space="preserve">the product suggesting </w:t>
      </w:r>
      <w:r w:rsidRPr="00642394">
        <w:rPr>
          <w:rFonts w:cstheme="minorHAnsi"/>
          <w:sz w:val="24"/>
          <w:szCs w:val="24"/>
        </w:rPr>
        <w:t>a good market for waxed cassava. This is driven mainly by the value</w:t>
      </w:r>
      <w:r w:rsidR="0066679C">
        <w:rPr>
          <w:rFonts w:cstheme="minorHAnsi"/>
          <w:sz w:val="24"/>
          <w:szCs w:val="24"/>
        </w:rPr>
        <w:t>-</w:t>
      </w:r>
      <w:r w:rsidRPr="00642394">
        <w:rPr>
          <w:rFonts w:cstheme="minorHAnsi"/>
          <w:sz w:val="24"/>
          <w:szCs w:val="24"/>
        </w:rPr>
        <w:t xml:space="preserve">added in terms of a longer shelf-life and good eating quality.  While the purpose of waxing was to extend shelf-life and reduce postharvest losses, </w:t>
      </w:r>
      <w:r w:rsidR="00CC4E2B">
        <w:rPr>
          <w:rFonts w:cstheme="minorHAnsi"/>
          <w:sz w:val="24"/>
          <w:szCs w:val="24"/>
        </w:rPr>
        <w:t>the pruning step improves</w:t>
      </w:r>
      <w:r w:rsidR="00CC4E2B" w:rsidRPr="00642394">
        <w:rPr>
          <w:rFonts w:cstheme="minorHAnsi"/>
          <w:sz w:val="24"/>
          <w:szCs w:val="24"/>
        </w:rPr>
        <w:t xml:space="preserve"> the eating quality of the fresh roots</w:t>
      </w:r>
      <w:r w:rsidR="00CC4E2B" w:rsidRPr="00CC4E2B">
        <w:rPr>
          <w:rFonts w:cstheme="minorHAnsi"/>
          <w:sz w:val="24"/>
          <w:szCs w:val="24"/>
        </w:rPr>
        <w:t xml:space="preserve"> </w:t>
      </w:r>
      <w:r w:rsidR="00CC4E2B">
        <w:rPr>
          <w:rFonts w:cstheme="minorHAnsi"/>
          <w:sz w:val="24"/>
          <w:szCs w:val="24"/>
        </w:rPr>
        <w:t>before waxing</w:t>
      </w:r>
      <w:r w:rsidRPr="00642394">
        <w:rPr>
          <w:rFonts w:cstheme="minorHAnsi"/>
          <w:sz w:val="24"/>
          <w:szCs w:val="24"/>
        </w:rPr>
        <w:t>. Pruning increases the sugar content</w:t>
      </w:r>
      <w:r w:rsidR="0066679C">
        <w:rPr>
          <w:rFonts w:cstheme="minorHAnsi"/>
          <w:sz w:val="24"/>
          <w:szCs w:val="24"/>
        </w:rPr>
        <w:t>,</w:t>
      </w:r>
      <w:r w:rsidRPr="00642394">
        <w:rPr>
          <w:rFonts w:cstheme="minorHAnsi"/>
          <w:sz w:val="24"/>
          <w:szCs w:val="24"/>
        </w:rPr>
        <w:t xml:space="preserve"> thereby making cassava </w:t>
      </w:r>
      <w:r w:rsidR="00855405">
        <w:rPr>
          <w:rFonts w:cstheme="minorHAnsi"/>
          <w:sz w:val="24"/>
          <w:szCs w:val="24"/>
        </w:rPr>
        <w:t xml:space="preserve">root </w:t>
      </w:r>
      <w:r w:rsidRPr="00642394">
        <w:rPr>
          <w:rFonts w:cstheme="minorHAnsi"/>
          <w:sz w:val="24"/>
          <w:szCs w:val="24"/>
        </w:rPr>
        <w:t xml:space="preserve">sweet. This attribute is liked by most of the </w:t>
      </w:r>
      <w:r w:rsidR="00CC4E2B" w:rsidRPr="00642394">
        <w:rPr>
          <w:rFonts w:cstheme="minorHAnsi"/>
          <w:sz w:val="24"/>
          <w:szCs w:val="24"/>
        </w:rPr>
        <w:t>consumers,</w:t>
      </w:r>
      <w:r w:rsidRPr="00642394">
        <w:rPr>
          <w:rFonts w:cstheme="minorHAnsi"/>
          <w:sz w:val="24"/>
          <w:szCs w:val="24"/>
        </w:rPr>
        <w:t xml:space="preserve"> especially the young</w:t>
      </w:r>
      <w:r w:rsidR="00CC4E2B">
        <w:rPr>
          <w:rFonts w:cstheme="minorHAnsi"/>
          <w:sz w:val="24"/>
          <w:szCs w:val="24"/>
        </w:rPr>
        <w:t>er population</w:t>
      </w:r>
      <w:r w:rsidRPr="00642394">
        <w:rPr>
          <w:rFonts w:cstheme="minorHAnsi"/>
          <w:sz w:val="24"/>
          <w:szCs w:val="24"/>
        </w:rPr>
        <w:t>. It is contributing to the increased demand.</w:t>
      </w:r>
    </w:p>
    <w:p w14:paraId="17A064EE" w14:textId="28DA2F47" w:rsidR="006D6C6F" w:rsidRPr="00642394" w:rsidRDefault="006D6C6F" w:rsidP="00855405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On the other hand, </w:t>
      </w:r>
      <w:r w:rsidR="002C1560">
        <w:rPr>
          <w:rFonts w:cstheme="minorHAnsi"/>
          <w:sz w:val="24"/>
          <w:szCs w:val="24"/>
        </w:rPr>
        <w:t xml:space="preserve">waxed </w:t>
      </w:r>
      <w:r w:rsidRPr="00642394">
        <w:rPr>
          <w:rFonts w:cstheme="minorHAnsi"/>
          <w:sz w:val="24"/>
          <w:szCs w:val="24"/>
        </w:rPr>
        <w:t xml:space="preserve">cassava </w:t>
      </w:r>
      <w:r w:rsidR="002C1560">
        <w:rPr>
          <w:rFonts w:cstheme="minorHAnsi"/>
          <w:sz w:val="24"/>
          <w:szCs w:val="24"/>
        </w:rPr>
        <w:t xml:space="preserve">made from </w:t>
      </w:r>
      <w:r w:rsidR="0066679C">
        <w:rPr>
          <w:rFonts w:cstheme="minorHAnsi"/>
          <w:sz w:val="24"/>
          <w:szCs w:val="24"/>
        </w:rPr>
        <w:t xml:space="preserve">cassava </w:t>
      </w:r>
      <w:r w:rsidR="00CC4E2B">
        <w:rPr>
          <w:rFonts w:cstheme="minorHAnsi"/>
          <w:sz w:val="24"/>
          <w:szCs w:val="24"/>
        </w:rPr>
        <w:t xml:space="preserve">variety </w:t>
      </w:r>
      <w:r w:rsidR="0066679C">
        <w:rPr>
          <w:rFonts w:cstheme="minorHAnsi"/>
          <w:sz w:val="24"/>
          <w:szCs w:val="24"/>
        </w:rPr>
        <w:t>that has low</w:t>
      </w:r>
      <w:r w:rsidRPr="00642394">
        <w:rPr>
          <w:rFonts w:cstheme="minorHAnsi"/>
          <w:sz w:val="24"/>
          <w:szCs w:val="24"/>
        </w:rPr>
        <w:t xml:space="preserve"> eating quality</w:t>
      </w:r>
      <w:r w:rsidR="00CC4E2B">
        <w:rPr>
          <w:rFonts w:cstheme="minorHAnsi"/>
          <w:sz w:val="24"/>
          <w:szCs w:val="24"/>
        </w:rPr>
        <w:t xml:space="preserve"> was</w:t>
      </w:r>
      <w:r w:rsidRPr="00642394">
        <w:rPr>
          <w:rFonts w:cstheme="minorHAnsi"/>
          <w:sz w:val="24"/>
          <w:szCs w:val="24"/>
        </w:rPr>
        <w:t xml:space="preserve"> </w:t>
      </w:r>
      <w:r w:rsidR="00CC4E2B">
        <w:rPr>
          <w:rFonts w:cstheme="minorHAnsi"/>
          <w:sz w:val="24"/>
          <w:szCs w:val="24"/>
        </w:rPr>
        <w:t>dis</w:t>
      </w:r>
      <w:r w:rsidRPr="00642394">
        <w:rPr>
          <w:rFonts w:cstheme="minorHAnsi"/>
          <w:sz w:val="24"/>
          <w:szCs w:val="24"/>
        </w:rPr>
        <w:t xml:space="preserve">liked. </w:t>
      </w:r>
      <w:r w:rsidR="0066679C">
        <w:rPr>
          <w:rFonts w:cstheme="minorHAnsi"/>
          <w:sz w:val="24"/>
          <w:szCs w:val="24"/>
        </w:rPr>
        <w:t>Therefore, it is</w:t>
      </w:r>
      <w:r w:rsidRPr="00642394">
        <w:rPr>
          <w:rFonts w:cstheme="minorHAnsi"/>
          <w:sz w:val="24"/>
          <w:szCs w:val="24"/>
        </w:rPr>
        <w:t xml:space="preserve"> recommended that only varieties with good eating quality and roots that are soft be pruned and waxed. It is also recommended that </w:t>
      </w:r>
      <w:r w:rsidR="0066679C">
        <w:rPr>
          <w:rFonts w:cstheme="minorHAnsi"/>
          <w:sz w:val="24"/>
          <w:szCs w:val="24"/>
        </w:rPr>
        <w:t>waxed cassava marketing</w:t>
      </w:r>
      <w:r w:rsidRPr="00642394">
        <w:rPr>
          <w:rFonts w:cstheme="minorHAnsi"/>
          <w:sz w:val="24"/>
          <w:szCs w:val="24"/>
        </w:rPr>
        <w:t xml:space="preserve"> should be </w:t>
      </w:r>
      <w:r w:rsidR="002C1560">
        <w:rPr>
          <w:rFonts w:cstheme="minorHAnsi"/>
          <w:sz w:val="24"/>
          <w:szCs w:val="24"/>
        </w:rPr>
        <w:t xml:space="preserve">expanded across </w:t>
      </w:r>
      <w:r w:rsidRPr="00642394">
        <w:rPr>
          <w:rFonts w:cstheme="minorHAnsi"/>
          <w:sz w:val="24"/>
          <w:szCs w:val="24"/>
        </w:rPr>
        <w:t>all the market segments</w:t>
      </w:r>
      <w:r w:rsidR="0066679C">
        <w:rPr>
          <w:rFonts w:cstheme="minorHAnsi"/>
          <w:sz w:val="24"/>
          <w:szCs w:val="24"/>
        </w:rPr>
        <w:t>,</w:t>
      </w:r>
      <w:r w:rsidR="002C1560">
        <w:rPr>
          <w:rFonts w:cstheme="minorHAnsi"/>
          <w:sz w:val="24"/>
          <w:szCs w:val="24"/>
        </w:rPr>
        <w:t xml:space="preserve"> although an</w:t>
      </w:r>
      <w:r w:rsidRPr="00642394">
        <w:rPr>
          <w:rFonts w:cstheme="minorHAnsi"/>
          <w:sz w:val="24"/>
          <w:szCs w:val="24"/>
        </w:rPr>
        <w:t xml:space="preserve"> assessment market size of waxed cassava by segment </w:t>
      </w:r>
      <w:r w:rsidR="002C1560">
        <w:rPr>
          <w:rFonts w:cstheme="minorHAnsi"/>
          <w:sz w:val="24"/>
          <w:szCs w:val="24"/>
        </w:rPr>
        <w:t>is still required</w:t>
      </w:r>
      <w:r w:rsidRPr="00642394">
        <w:rPr>
          <w:rFonts w:cstheme="minorHAnsi"/>
          <w:sz w:val="24"/>
          <w:szCs w:val="24"/>
        </w:rPr>
        <w:t>.</w:t>
      </w:r>
    </w:p>
    <w:p w14:paraId="3F837122" w14:textId="68994C2D" w:rsidR="006D6C6F" w:rsidRPr="00642394" w:rsidRDefault="006D6C6F" w:rsidP="00855405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The supply of </w:t>
      </w:r>
      <w:r w:rsidR="0066679C">
        <w:rPr>
          <w:rFonts w:cstheme="minorHAnsi"/>
          <w:sz w:val="24"/>
          <w:szCs w:val="24"/>
        </w:rPr>
        <w:t xml:space="preserve">an </w:t>
      </w:r>
      <w:r w:rsidR="002C1560">
        <w:rPr>
          <w:rFonts w:cstheme="minorHAnsi"/>
          <w:sz w:val="24"/>
          <w:szCs w:val="24"/>
        </w:rPr>
        <w:t xml:space="preserve">adequate quantity of </w:t>
      </w:r>
      <w:r w:rsidRPr="00642394">
        <w:rPr>
          <w:rFonts w:cstheme="minorHAnsi"/>
          <w:sz w:val="24"/>
          <w:szCs w:val="24"/>
        </w:rPr>
        <w:t xml:space="preserve">waxed cassava to all markets </w:t>
      </w:r>
      <w:r w:rsidR="002C1560">
        <w:rPr>
          <w:rFonts w:cstheme="minorHAnsi"/>
          <w:sz w:val="24"/>
          <w:szCs w:val="24"/>
        </w:rPr>
        <w:t xml:space="preserve">at all times of the year </w:t>
      </w:r>
      <w:r w:rsidRPr="00642394">
        <w:rPr>
          <w:rFonts w:cstheme="minorHAnsi"/>
          <w:sz w:val="24"/>
          <w:szCs w:val="24"/>
        </w:rPr>
        <w:t xml:space="preserve">is not </w:t>
      </w:r>
      <w:r w:rsidR="002C1560">
        <w:rPr>
          <w:rFonts w:cstheme="minorHAnsi"/>
          <w:sz w:val="24"/>
          <w:szCs w:val="24"/>
        </w:rPr>
        <w:t>yet being achieved partly due to the lack of</w:t>
      </w:r>
      <w:r w:rsidRPr="00642394">
        <w:rPr>
          <w:rFonts w:cstheme="minorHAnsi"/>
          <w:sz w:val="24"/>
          <w:szCs w:val="24"/>
        </w:rPr>
        <w:t xml:space="preserve"> good </w:t>
      </w:r>
      <w:r w:rsidR="002C1560">
        <w:rPr>
          <w:rFonts w:cstheme="minorHAnsi"/>
          <w:sz w:val="24"/>
          <w:szCs w:val="24"/>
        </w:rPr>
        <w:t xml:space="preserve">cassava </w:t>
      </w:r>
      <w:r w:rsidRPr="00642394">
        <w:rPr>
          <w:rFonts w:cstheme="minorHAnsi"/>
          <w:sz w:val="24"/>
          <w:szCs w:val="24"/>
        </w:rPr>
        <w:t>production</w:t>
      </w:r>
      <w:r w:rsidR="002C1560">
        <w:rPr>
          <w:rFonts w:cstheme="minorHAnsi"/>
          <w:sz w:val="24"/>
          <w:szCs w:val="24"/>
        </w:rPr>
        <w:t xml:space="preserve">, pruning and waxing </w:t>
      </w:r>
      <w:r w:rsidRPr="00642394">
        <w:rPr>
          <w:rFonts w:cstheme="minorHAnsi"/>
          <w:sz w:val="24"/>
          <w:szCs w:val="24"/>
        </w:rPr>
        <w:t xml:space="preserve">plan based on market demand. </w:t>
      </w:r>
      <w:r w:rsidR="0066679C">
        <w:rPr>
          <w:rFonts w:cstheme="minorHAnsi"/>
          <w:sz w:val="24"/>
          <w:szCs w:val="24"/>
        </w:rPr>
        <w:t>Therefore, it is</w:t>
      </w:r>
      <w:r w:rsidRPr="00642394">
        <w:rPr>
          <w:rFonts w:cstheme="minorHAnsi"/>
          <w:sz w:val="24"/>
          <w:szCs w:val="24"/>
        </w:rPr>
        <w:t xml:space="preserve"> recommended that </w:t>
      </w:r>
      <w:r w:rsidR="002C1560">
        <w:rPr>
          <w:rFonts w:cstheme="minorHAnsi"/>
          <w:sz w:val="24"/>
          <w:szCs w:val="24"/>
        </w:rPr>
        <w:t>processors</w:t>
      </w:r>
      <w:r w:rsidRPr="00642394">
        <w:rPr>
          <w:rFonts w:cstheme="minorHAnsi"/>
          <w:sz w:val="24"/>
          <w:szCs w:val="24"/>
        </w:rPr>
        <w:t xml:space="preserve"> </w:t>
      </w:r>
      <w:r w:rsidR="002C1560">
        <w:rPr>
          <w:rFonts w:cstheme="minorHAnsi"/>
          <w:sz w:val="24"/>
          <w:szCs w:val="24"/>
        </w:rPr>
        <w:t>adopt</w:t>
      </w:r>
      <w:r w:rsidRPr="00642394">
        <w:rPr>
          <w:rFonts w:cstheme="minorHAnsi"/>
          <w:sz w:val="24"/>
          <w:szCs w:val="24"/>
        </w:rPr>
        <w:t xml:space="preserve"> a </w:t>
      </w:r>
      <w:r w:rsidR="002C1560">
        <w:rPr>
          <w:rFonts w:cstheme="minorHAnsi"/>
          <w:sz w:val="24"/>
          <w:szCs w:val="24"/>
        </w:rPr>
        <w:t xml:space="preserve">science-based </w:t>
      </w:r>
      <w:r w:rsidRPr="00642394">
        <w:rPr>
          <w:rFonts w:cstheme="minorHAnsi"/>
          <w:sz w:val="24"/>
          <w:szCs w:val="24"/>
        </w:rPr>
        <w:t>production</w:t>
      </w:r>
      <w:r w:rsidR="002C1560">
        <w:rPr>
          <w:rFonts w:cstheme="minorHAnsi"/>
          <w:sz w:val="24"/>
          <w:szCs w:val="24"/>
        </w:rPr>
        <w:t xml:space="preserve">, pruning and </w:t>
      </w:r>
      <w:r w:rsidRPr="00642394">
        <w:rPr>
          <w:rFonts w:cstheme="minorHAnsi"/>
          <w:sz w:val="24"/>
          <w:szCs w:val="24"/>
        </w:rPr>
        <w:t>processing plan</w:t>
      </w:r>
      <w:r w:rsidR="002C1560">
        <w:rPr>
          <w:rFonts w:cstheme="minorHAnsi"/>
          <w:sz w:val="24"/>
          <w:szCs w:val="24"/>
        </w:rPr>
        <w:t xml:space="preserve"> and establish</w:t>
      </w:r>
      <w:r w:rsidRPr="00642394">
        <w:rPr>
          <w:rFonts w:cstheme="minorHAnsi"/>
          <w:sz w:val="24"/>
          <w:szCs w:val="24"/>
        </w:rPr>
        <w:t xml:space="preserve"> more </w:t>
      </w:r>
      <w:r w:rsidR="002C1560">
        <w:rPr>
          <w:rFonts w:cstheme="minorHAnsi"/>
          <w:sz w:val="24"/>
          <w:szCs w:val="24"/>
        </w:rPr>
        <w:t xml:space="preserve">waxing </w:t>
      </w:r>
      <w:r w:rsidRPr="00642394">
        <w:rPr>
          <w:rFonts w:cstheme="minorHAnsi"/>
          <w:sz w:val="24"/>
          <w:szCs w:val="24"/>
        </w:rPr>
        <w:t xml:space="preserve">facilities </w:t>
      </w:r>
      <w:r w:rsidR="002C1560">
        <w:rPr>
          <w:rFonts w:cstheme="minorHAnsi"/>
          <w:sz w:val="24"/>
          <w:szCs w:val="24"/>
        </w:rPr>
        <w:t>to</w:t>
      </w:r>
      <w:r w:rsidRPr="00642394">
        <w:rPr>
          <w:rFonts w:cstheme="minorHAnsi"/>
          <w:sz w:val="24"/>
          <w:szCs w:val="24"/>
        </w:rPr>
        <w:t xml:space="preserve"> increase competiti</w:t>
      </w:r>
      <w:r w:rsidR="002C1560">
        <w:rPr>
          <w:rFonts w:cstheme="minorHAnsi"/>
          <w:sz w:val="24"/>
          <w:szCs w:val="24"/>
        </w:rPr>
        <w:t>veness</w:t>
      </w:r>
      <w:r w:rsidRPr="00642394">
        <w:rPr>
          <w:rFonts w:cstheme="minorHAnsi"/>
          <w:sz w:val="24"/>
          <w:szCs w:val="24"/>
        </w:rPr>
        <w:t xml:space="preserve"> and efficiency.</w:t>
      </w:r>
    </w:p>
    <w:p w14:paraId="4F2EEE9D" w14:textId="3FEB63E6" w:rsidR="006D6C6F" w:rsidRPr="00642394" w:rsidRDefault="006D6C6F" w:rsidP="00855405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>The eating</w:t>
      </w:r>
      <w:r w:rsidR="0066679C">
        <w:rPr>
          <w:rFonts w:cstheme="minorHAnsi"/>
          <w:sz w:val="24"/>
          <w:szCs w:val="24"/>
        </w:rPr>
        <w:t>-</w:t>
      </w:r>
      <w:r w:rsidRPr="00642394">
        <w:rPr>
          <w:rFonts w:cstheme="minorHAnsi"/>
          <w:sz w:val="24"/>
          <w:szCs w:val="24"/>
        </w:rPr>
        <w:t xml:space="preserve">quality of cassava </w:t>
      </w:r>
      <w:r w:rsidR="0066679C">
        <w:rPr>
          <w:rFonts w:cstheme="minorHAnsi"/>
          <w:sz w:val="24"/>
          <w:szCs w:val="24"/>
        </w:rPr>
        <w:t>a</w:t>
      </w:r>
      <w:r w:rsidRPr="00642394">
        <w:rPr>
          <w:rFonts w:cstheme="minorHAnsi"/>
          <w:sz w:val="24"/>
          <w:szCs w:val="24"/>
        </w:rPr>
        <w:t xml:space="preserve">s affected by </w:t>
      </w:r>
      <w:r w:rsidR="0066679C">
        <w:rPr>
          <w:rFonts w:cstheme="minorHAnsi"/>
          <w:sz w:val="24"/>
          <w:szCs w:val="24"/>
        </w:rPr>
        <w:t xml:space="preserve">the intervals between </w:t>
      </w:r>
      <w:r w:rsidRPr="00642394">
        <w:rPr>
          <w:rFonts w:cstheme="minorHAnsi"/>
          <w:sz w:val="24"/>
          <w:szCs w:val="24"/>
        </w:rPr>
        <w:t>pruning</w:t>
      </w:r>
      <w:r w:rsidR="0066679C">
        <w:rPr>
          <w:rFonts w:cstheme="minorHAnsi"/>
          <w:sz w:val="24"/>
          <w:szCs w:val="24"/>
        </w:rPr>
        <w:t xml:space="preserve"> and </w:t>
      </w:r>
      <w:proofErr w:type="gramStart"/>
      <w:r w:rsidRPr="00642394">
        <w:rPr>
          <w:rFonts w:cstheme="minorHAnsi"/>
          <w:sz w:val="24"/>
          <w:szCs w:val="24"/>
        </w:rPr>
        <w:t>harvest</w:t>
      </w:r>
      <w:r w:rsidR="0066679C">
        <w:rPr>
          <w:rFonts w:cstheme="minorHAnsi"/>
          <w:sz w:val="24"/>
          <w:szCs w:val="24"/>
        </w:rPr>
        <w:t>ing:</w:t>
      </w:r>
      <w:proofErr w:type="gramEnd"/>
      <w:r w:rsidR="0066679C">
        <w:rPr>
          <w:rFonts w:cstheme="minorHAnsi"/>
          <w:sz w:val="24"/>
          <w:szCs w:val="24"/>
        </w:rPr>
        <w:t xml:space="preserve"> f</w:t>
      </w:r>
      <w:r w:rsidR="002C1560">
        <w:rPr>
          <w:rFonts w:cstheme="minorHAnsi"/>
          <w:sz w:val="24"/>
          <w:szCs w:val="24"/>
        </w:rPr>
        <w:t>ield results showed that</w:t>
      </w:r>
      <w:r w:rsidRPr="00642394">
        <w:rPr>
          <w:rFonts w:cstheme="minorHAnsi"/>
          <w:sz w:val="24"/>
          <w:szCs w:val="24"/>
        </w:rPr>
        <w:t xml:space="preserve"> variet</w:t>
      </w:r>
      <w:r w:rsidR="00E6350C">
        <w:rPr>
          <w:rFonts w:cstheme="minorHAnsi"/>
          <w:sz w:val="24"/>
          <w:szCs w:val="24"/>
        </w:rPr>
        <w:t>y, and possibly, agronomy and soils alter eating quality. F</w:t>
      </w:r>
      <w:r w:rsidRPr="00642394">
        <w:rPr>
          <w:rFonts w:cstheme="minorHAnsi"/>
          <w:sz w:val="24"/>
          <w:szCs w:val="24"/>
        </w:rPr>
        <w:t xml:space="preserve">urther </w:t>
      </w:r>
      <w:r w:rsidR="00E6350C">
        <w:rPr>
          <w:rFonts w:cstheme="minorHAnsi"/>
          <w:sz w:val="24"/>
          <w:szCs w:val="24"/>
        </w:rPr>
        <w:t xml:space="preserve">studies are needed </w:t>
      </w:r>
      <w:r w:rsidRPr="00642394">
        <w:rPr>
          <w:rFonts w:cstheme="minorHAnsi"/>
          <w:sz w:val="24"/>
          <w:szCs w:val="24"/>
        </w:rPr>
        <w:t xml:space="preserve">to assist the farmers </w:t>
      </w:r>
      <w:r w:rsidR="0066679C">
        <w:rPr>
          <w:rFonts w:cstheme="minorHAnsi"/>
          <w:sz w:val="24"/>
          <w:szCs w:val="24"/>
        </w:rPr>
        <w:t>in ascertaining</w:t>
      </w:r>
      <w:r w:rsidRPr="00642394">
        <w:rPr>
          <w:rFonts w:cstheme="minorHAnsi"/>
          <w:sz w:val="24"/>
          <w:szCs w:val="24"/>
        </w:rPr>
        <w:t xml:space="preserve"> the waxing window</w:t>
      </w:r>
      <w:r w:rsidR="00E6350C">
        <w:rPr>
          <w:rFonts w:cstheme="minorHAnsi"/>
          <w:sz w:val="24"/>
          <w:szCs w:val="24"/>
        </w:rPr>
        <w:t xml:space="preserve"> after pruning</w:t>
      </w:r>
      <w:r w:rsidRPr="00642394">
        <w:rPr>
          <w:rFonts w:cstheme="minorHAnsi"/>
          <w:sz w:val="24"/>
          <w:szCs w:val="24"/>
        </w:rPr>
        <w:t xml:space="preserve">. This is important </w:t>
      </w:r>
      <w:r w:rsidR="00E6350C">
        <w:rPr>
          <w:rFonts w:cstheme="minorHAnsi"/>
          <w:sz w:val="24"/>
          <w:szCs w:val="24"/>
        </w:rPr>
        <w:t xml:space="preserve">because processors </w:t>
      </w:r>
      <w:r w:rsidR="0066679C">
        <w:rPr>
          <w:rFonts w:cstheme="minorHAnsi"/>
          <w:sz w:val="24"/>
          <w:szCs w:val="24"/>
        </w:rPr>
        <w:t>realize</w:t>
      </w:r>
      <w:r w:rsidR="00E6350C">
        <w:rPr>
          <w:rFonts w:cstheme="minorHAnsi"/>
          <w:sz w:val="24"/>
          <w:szCs w:val="24"/>
        </w:rPr>
        <w:t xml:space="preserve"> that there is less value in keeping to </w:t>
      </w:r>
      <w:r w:rsidRPr="00642394">
        <w:rPr>
          <w:rFonts w:cstheme="minorHAnsi"/>
          <w:sz w:val="24"/>
          <w:szCs w:val="24"/>
        </w:rPr>
        <w:t xml:space="preserve">the </w:t>
      </w:r>
      <w:r w:rsidR="0066679C">
        <w:rPr>
          <w:rFonts w:cstheme="minorHAnsi"/>
          <w:sz w:val="24"/>
          <w:szCs w:val="24"/>
        </w:rPr>
        <w:t>seven</w:t>
      </w:r>
      <w:r w:rsidRPr="00642394">
        <w:rPr>
          <w:rFonts w:cstheme="minorHAnsi"/>
          <w:sz w:val="24"/>
          <w:szCs w:val="24"/>
        </w:rPr>
        <w:t xml:space="preserve"> days</w:t>
      </w:r>
      <w:r w:rsidR="00E6350C">
        <w:rPr>
          <w:rFonts w:cstheme="minorHAnsi"/>
          <w:sz w:val="24"/>
          <w:szCs w:val="24"/>
        </w:rPr>
        <w:t>,</w:t>
      </w:r>
      <w:r w:rsidRPr="00642394">
        <w:rPr>
          <w:rFonts w:cstheme="minorHAnsi"/>
          <w:sz w:val="24"/>
          <w:szCs w:val="24"/>
        </w:rPr>
        <w:t xml:space="preserve"> recommended</w:t>
      </w:r>
      <w:r w:rsidR="00E6350C">
        <w:rPr>
          <w:rFonts w:cstheme="minorHAnsi"/>
          <w:sz w:val="24"/>
          <w:szCs w:val="24"/>
        </w:rPr>
        <w:t xml:space="preserve"> during the technology introduction phase, for </w:t>
      </w:r>
      <w:r w:rsidR="00E6350C" w:rsidRPr="00642394">
        <w:rPr>
          <w:rFonts w:cstheme="minorHAnsi"/>
          <w:sz w:val="24"/>
          <w:szCs w:val="24"/>
        </w:rPr>
        <w:t>maintain</w:t>
      </w:r>
      <w:r w:rsidR="00E6350C">
        <w:rPr>
          <w:rFonts w:cstheme="minorHAnsi"/>
          <w:sz w:val="24"/>
          <w:szCs w:val="24"/>
        </w:rPr>
        <w:t>ing</w:t>
      </w:r>
      <w:r w:rsidR="00E6350C" w:rsidRPr="00642394">
        <w:rPr>
          <w:rFonts w:cstheme="minorHAnsi"/>
          <w:sz w:val="24"/>
          <w:szCs w:val="24"/>
        </w:rPr>
        <w:t xml:space="preserve"> the eating quality of waxed cassava</w:t>
      </w:r>
      <w:r w:rsidRPr="00642394">
        <w:rPr>
          <w:rFonts w:cstheme="minorHAnsi"/>
          <w:sz w:val="24"/>
          <w:szCs w:val="24"/>
        </w:rPr>
        <w:t xml:space="preserve">. </w:t>
      </w:r>
      <w:r w:rsidR="00E6350C">
        <w:rPr>
          <w:rFonts w:cstheme="minorHAnsi"/>
          <w:sz w:val="24"/>
          <w:szCs w:val="24"/>
        </w:rPr>
        <w:t>Such additional knowledge will</w:t>
      </w:r>
      <w:r w:rsidRPr="00642394">
        <w:rPr>
          <w:rFonts w:cstheme="minorHAnsi"/>
          <w:sz w:val="24"/>
          <w:szCs w:val="24"/>
        </w:rPr>
        <w:t xml:space="preserve"> improve </w:t>
      </w:r>
      <w:r w:rsidR="0066679C">
        <w:rPr>
          <w:rFonts w:cstheme="minorHAnsi"/>
          <w:sz w:val="24"/>
          <w:szCs w:val="24"/>
        </w:rPr>
        <w:t xml:space="preserve">the </w:t>
      </w:r>
      <w:r w:rsidRPr="00642394">
        <w:rPr>
          <w:rFonts w:cstheme="minorHAnsi"/>
          <w:sz w:val="24"/>
          <w:szCs w:val="24"/>
        </w:rPr>
        <w:t>sustainability of supplies.</w:t>
      </w:r>
    </w:p>
    <w:p w14:paraId="4333CA07" w14:textId="7343EB15" w:rsidR="006D6C6F" w:rsidRPr="008F2F78" w:rsidRDefault="00E6350C" w:rsidP="00855405">
      <w:pPr>
        <w:spacing w:after="120" w:line="240" w:lineRule="auto"/>
        <w:jc w:val="both"/>
        <w:rPr>
          <w:rFonts w:cstheme="minorHAnsi"/>
          <w:color w:val="0D0D0D" w:themeColor="text1" w:themeTint="F2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6D6C6F" w:rsidRPr="00642394">
        <w:rPr>
          <w:rFonts w:cstheme="minorHAnsi"/>
          <w:sz w:val="24"/>
          <w:szCs w:val="24"/>
        </w:rPr>
        <w:t>nformation</w:t>
      </w:r>
      <w:r>
        <w:rPr>
          <w:rFonts w:cstheme="minorHAnsi"/>
          <w:sz w:val="24"/>
          <w:szCs w:val="24"/>
        </w:rPr>
        <w:t xml:space="preserve"> from the processors and consumers is that</w:t>
      </w:r>
      <w:r w:rsidR="006D6C6F" w:rsidRPr="00642394">
        <w:rPr>
          <w:rFonts w:cstheme="minorHAnsi"/>
          <w:sz w:val="24"/>
          <w:szCs w:val="24"/>
        </w:rPr>
        <w:t xml:space="preserve"> waxed cassava roots </w:t>
      </w:r>
      <w:r>
        <w:rPr>
          <w:rFonts w:cstheme="minorHAnsi"/>
          <w:sz w:val="24"/>
          <w:szCs w:val="24"/>
        </w:rPr>
        <w:t>become</w:t>
      </w:r>
      <w:r w:rsidR="006D6C6F" w:rsidRPr="00642394">
        <w:rPr>
          <w:rFonts w:cstheme="minorHAnsi"/>
          <w:sz w:val="24"/>
          <w:szCs w:val="24"/>
        </w:rPr>
        <w:t xml:space="preserve"> hard</w:t>
      </w:r>
      <w:r>
        <w:rPr>
          <w:rFonts w:cstheme="minorHAnsi"/>
          <w:sz w:val="24"/>
          <w:szCs w:val="24"/>
        </w:rPr>
        <w:t>er</w:t>
      </w:r>
      <w:r w:rsidR="006D6C6F" w:rsidRPr="00642394">
        <w:rPr>
          <w:rFonts w:cstheme="minorHAnsi"/>
          <w:sz w:val="24"/>
          <w:szCs w:val="24"/>
        </w:rPr>
        <w:t xml:space="preserve">, </w:t>
      </w:r>
      <w:r w:rsidR="0058431F" w:rsidRPr="00642394">
        <w:rPr>
          <w:rFonts w:cstheme="minorHAnsi"/>
          <w:sz w:val="24"/>
          <w:szCs w:val="24"/>
        </w:rPr>
        <w:t>bitter,</w:t>
      </w:r>
      <w:r w:rsidR="006D6C6F" w:rsidRPr="00642394">
        <w:rPr>
          <w:rFonts w:cstheme="minorHAnsi"/>
          <w:sz w:val="24"/>
          <w:szCs w:val="24"/>
        </w:rPr>
        <w:t xml:space="preserve"> or </w:t>
      </w:r>
      <w:r>
        <w:rPr>
          <w:rFonts w:cstheme="minorHAnsi"/>
          <w:sz w:val="24"/>
          <w:szCs w:val="24"/>
        </w:rPr>
        <w:t>tu</w:t>
      </w:r>
      <w:r w:rsidR="0058431F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 xml:space="preserve">ned </w:t>
      </w:r>
      <w:r w:rsidR="006D6C6F" w:rsidRPr="00642394">
        <w:rPr>
          <w:rFonts w:cstheme="minorHAnsi"/>
          <w:sz w:val="24"/>
          <w:szCs w:val="24"/>
        </w:rPr>
        <w:t xml:space="preserve">yellowish after cooking. </w:t>
      </w:r>
      <w:r w:rsidR="0058431F">
        <w:rPr>
          <w:rFonts w:cstheme="minorHAnsi"/>
          <w:sz w:val="24"/>
          <w:szCs w:val="24"/>
        </w:rPr>
        <w:t xml:space="preserve">This phenomenon </w:t>
      </w:r>
      <w:r w:rsidR="00124CD0">
        <w:rPr>
          <w:rFonts w:cstheme="minorHAnsi"/>
          <w:sz w:val="24"/>
          <w:szCs w:val="24"/>
        </w:rPr>
        <w:t>is not</w:t>
      </w:r>
      <w:r w:rsidR="0058431F">
        <w:rPr>
          <w:rFonts w:cstheme="minorHAnsi"/>
          <w:sz w:val="24"/>
          <w:szCs w:val="24"/>
        </w:rPr>
        <w:t xml:space="preserve"> understood</w:t>
      </w:r>
      <w:r w:rsidR="00124CD0">
        <w:rPr>
          <w:rFonts w:cstheme="minorHAnsi"/>
          <w:sz w:val="24"/>
          <w:szCs w:val="24"/>
        </w:rPr>
        <w:t xml:space="preserve"> and has not been </w:t>
      </w:r>
      <w:r w:rsidR="00124CD0" w:rsidRPr="008F2F78">
        <w:rPr>
          <w:rFonts w:cstheme="minorHAnsi"/>
          <w:sz w:val="24"/>
          <w:szCs w:val="24"/>
        </w:rPr>
        <w:t>investigated</w:t>
      </w:r>
      <w:r w:rsidR="006D6C6F" w:rsidRPr="008F2F78">
        <w:rPr>
          <w:rFonts w:cstheme="minorHAnsi"/>
          <w:sz w:val="24"/>
          <w:szCs w:val="24"/>
        </w:rPr>
        <w:t xml:space="preserve">.  </w:t>
      </w:r>
      <w:r w:rsidR="0066679C">
        <w:rPr>
          <w:rFonts w:cstheme="minorHAnsi"/>
          <w:sz w:val="24"/>
          <w:szCs w:val="24"/>
        </w:rPr>
        <w:t>The impact of fresh root maturity on eating quality needs</w:t>
      </w:r>
      <w:r w:rsidR="00124CD0" w:rsidRPr="008F2F78">
        <w:rPr>
          <w:rFonts w:cstheme="minorHAnsi"/>
          <w:sz w:val="24"/>
          <w:szCs w:val="24"/>
        </w:rPr>
        <w:t xml:space="preserve"> to be </w:t>
      </w:r>
      <w:r w:rsidR="008F2F78" w:rsidRPr="008F2F78">
        <w:rPr>
          <w:rFonts w:cstheme="minorHAnsi"/>
          <w:sz w:val="24"/>
          <w:szCs w:val="24"/>
        </w:rPr>
        <w:t xml:space="preserve">investigated to </w:t>
      </w:r>
      <w:r w:rsidR="0058431F" w:rsidRPr="008F2F78">
        <w:rPr>
          <w:rFonts w:cstheme="minorHAnsi"/>
          <w:sz w:val="24"/>
          <w:szCs w:val="24"/>
        </w:rPr>
        <w:t xml:space="preserve">understand the </w:t>
      </w:r>
      <w:r w:rsidR="006D6C6F" w:rsidRPr="008F2F78">
        <w:rPr>
          <w:rFonts w:cstheme="minorHAnsi"/>
          <w:sz w:val="24"/>
          <w:szCs w:val="24"/>
        </w:rPr>
        <w:t xml:space="preserve">maturity range within which roots maintain good eating quality attributes. </w:t>
      </w:r>
      <w:r w:rsidR="008F2F78" w:rsidRPr="008F2F78">
        <w:rPr>
          <w:rFonts w:cstheme="minorHAnsi"/>
          <w:sz w:val="24"/>
          <w:szCs w:val="24"/>
        </w:rPr>
        <w:t xml:space="preserve">Such </w:t>
      </w:r>
      <w:r w:rsidR="006D6C6F" w:rsidRPr="008F2F78">
        <w:rPr>
          <w:rFonts w:cstheme="minorHAnsi"/>
          <w:sz w:val="24"/>
          <w:szCs w:val="24"/>
        </w:rPr>
        <w:t xml:space="preserve">research will </w:t>
      </w:r>
      <w:r w:rsidR="0066679C">
        <w:rPr>
          <w:rFonts w:cstheme="minorHAnsi"/>
          <w:sz w:val="24"/>
          <w:szCs w:val="24"/>
        </w:rPr>
        <w:t>help determine</w:t>
      </w:r>
      <w:r w:rsidR="006D6C6F" w:rsidRPr="008F2F78">
        <w:rPr>
          <w:rFonts w:cstheme="minorHAnsi"/>
          <w:sz w:val="24"/>
          <w:szCs w:val="24"/>
        </w:rPr>
        <w:t xml:space="preserve"> the best age </w:t>
      </w:r>
      <w:r w:rsidR="006D6C6F" w:rsidRPr="008F2F78">
        <w:rPr>
          <w:rFonts w:cstheme="minorHAnsi"/>
          <w:bCs/>
          <w:color w:val="0D0D0D" w:themeColor="text1" w:themeTint="F2"/>
          <w:sz w:val="24"/>
          <w:szCs w:val="24"/>
        </w:rPr>
        <w:t>at which a particular variety is most suitable for waxing</w:t>
      </w:r>
      <w:r w:rsidR="008F2F78" w:rsidRPr="008F2F78">
        <w:rPr>
          <w:rFonts w:cstheme="minorHAnsi"/>
          <w:bCs/>
          <w:color w:val="0D0D0D" w:themeColor="text1" w:themeTint="F2"/>
          <w:sz w:val="24"/>
          <w:szCs w:val="24"/>
        </w:rPr>
        <w:t xml:space="preserve">. </w:t>
      </w:r>
      <w:r w:rsidR="0066679C">
        <w:rPr>
          <w:rFonts w:cstheme="minorHAnsi"/>
          <w:bCs/>
          <w:color w:val="0D0D0D" w:themeColor="text1" w:themeTint="F2"/>
          <w:sz w:val="24"/>
          <w:szCs w:val="24"/>
        </w:rPr>
        <w:t>Besides</w:t>
      </w:r>
      <w:r w:rsidR="008F2F78" w:rsidRPr="008F2F78">
        <w:rPr>
          <w:rFonts w:cstheme="minorHAnsi"/>
          <w:bCs/>
          <w:color w:val="0D0D0D" w:themeColor="text1" w:themeTint="F2"/>
          <w:sz w:val="24"/>
          <w:szCs w:val="24"/>
        </w:rPr>
        <w:t>, t</w:t>
      </w:r>
      <w:r w:rsidR="008F2F78" w:rsidRPr="008F2F78">
        <w:rPr>
          <w:rFonts w:cstheme="minorHAnsi"/>
          <w:sz w:val="24"/>
          <w:szCs w:val="24"/>
        </w:rPr>
        <w:t>he influence of season of the year on the quality of waxed cassava roots, in terms of softness, texture etc.</w:t>
      </w:r>
      <w:r w:rsidR="0066679C">
        <w:rPr>
          <w:rFonts w:cstheme="minorHAnsi"/>
          <w:sz w:val="24"/>
          <w:szCs w:val="24"/>
        </w:rPr>
        <w:t>,</w:t>
      </w:r>
      <w:r w:rsidR="008F2F78" w:rsidRPr="008F2F78">
        <w:rPr>
          <w:rFonts w:cstheme="minorHAnsi"/>
          <w:sz w:val="24"/>
          <w:szCs w:val="24"/>
        </w:rPr>
        <w:t xml:space="preserve"> is unknown and should be investigated.</w:t>
      </w:r>
    </w:p>
    <w:p w14:paraId="34543212" w14:textId="4EFF0854" w:rsidR="006D6C6F" w:rsidRPr="00642394" w:rsidRDefault="006D6C6F" w:rsidP="00855405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8F2F78">
        <w:rPr>
          <w:rFonts w:cstheme="minorHAnsi"/>
          <w:sz w:val="24"/>
          <w:szCs w:val="24"/>
        </w:rPr>
        <w:t>The wax</w:t>
      </w:r>
      <w:r w:rsidR="008F2F78" w:rsidRPr="008F2F78">
        <w:rPr>
          <w:rFonts w:cstheme="minorHAnsi"/>
          <w:sz w:val="24"/>
          <w:szCs w:val="24"/>
        </w:rPr>
        <w:t>ed</w:t>
      </w:r>
      <w:r w:rsidRPr="008F2F78">
        <w:rPr>
          <w:rFonts w:cstheme="minorHAnsi"/>
          <w:sz w:val="24"/>
          <w:szCs w:val="24"/>
        </w:rPr>
        <w:t xml:space="preserve"> cassava value chain is still in its infancy.  There are opportunities to vary marketing models </w:t>
      </w:r>
      <w:r w:rsidR="008F2F78" w:rsidRPr="008F2F78">
        <w:rPr>
          <w:rFonts w:cstheme="minorHAnsi"/>
          <w:sz w:val="24"/>
          <w:szCs w:val="24"/>
        </w:rPr>
        <w:t>to enhance</w:t>
      </w:r>
      <w:r w:rsidRPr="008F2F78">
        <w:rPr>
          <w:rFonts w:cstheme="minorHAnsi"/>
          <w:sz w:val="24"/>
          <w:szCs w:val="24"/>
        </w:rPr>
        <w:t xml:space="preserve"> profitability. </w:t>
      </w:r>
      <w:r w:rsidR="008F2F78" w:rsidRPr="008F2F78">
        <w:rPr>
          <w:rFonts w:cstheme="minorHAnsi"/>
          <w:sz w:val="24"/>
          <w:szCs w:val="24"/>
        </w:rPr>
        <w:t>Further market</w:t>
      </w:r>
      <w:r w:rsidRPr="008F2F78">
        <w:rPr>
          <w:rFonts w:cstheme="minorHAnsi"/>
          <w:sz w:val="24"/>
          <w:szCs w:val="24"/>
        </w:rPr>
        <w:t xml:space="preserve"> analysis </w:t>
      </w:r>
      <w:r w:rsidR="008F2F78" w:rsidRPr="008F2F78">
        <w:rPr>
          <w:rFonts w:cstheme="minorHAnsi"/>
          <w:sz w:val="24"/>
          <w:szCs w:val="24"/>
        </w:rPr>
        <w:t>is required</w:t>
      </w:r>
      <w:r w:rsidRPr="008F2F78">
        <w:rPr>
          <w:rFonts w:cstheme="minorHAnsi"/>
          <w:sz w:val="24"/>
          <w:szCs w:val="24"/>
        </w:rPr>
        <w:t xml:space="preserve"> to </w:t>
      </w:r>
      <w:r w:rsidR="008F2F78" w:rsidRPr="008F2F78">
        <w:rPr>
          <w:rFonts w:cstheme="minorHAnsi"/>
          <w:sz w:val="24"/>
          <w:szCs w:val="24"/>
        </w:rPr>
        <w:t>document</w:t>
      </w:r>
      <w:r w:rsidRPr="008F2F78">
        <w:rPr>
          <w:rFonts w:cstheme="minorHAnsi"/>
          <w:sz w:val="24"/>
          <w:szCs w:val="24"/>
        </w:rPr>
        <w:t xml:space="preserve"> the impact of different marketing models</w:t>
      </w:r>
      <w:r w:rsidR="008F2F78" w:rsidRPr="008F2F78">
        <w:rPr>
          <w:rFonts w:cstheme="minorHAnsi"/>
          <w:sz w:val="24"/>
          <w:szCs w:val="24"/>
        </w:rPr>
        <w:t xml:space="preserve"> on profitability to identify the </w:t>
      </w:r>
      <w:r w:rsidRPr="008F2F78">
        <w:rPr>
          <w:rFonts w:cstheme="minorHAnsi"/>
          <w:sz w:val="24"/>
          <w:szCs w:val="24"/>
        </w:rPr>
        <w:t>best marketing models and practices for marketing waxed cassava.</w:t>
      </w:r>
      <w:r w:rsidRPr="00642394">
        <w:rPr>
          <w:rFonts w:cstheme="minorHAnsi"/>
          <w:sz w:val="24"/>
          <w:szCs w:val="24"/>
        </w:rPr>
        <w:t xml:space="preserve"> </w:t>
      </w:r>
    </w:p>
    <w:p w14:paraId="1D119B42" w14:textId="77777777" w:rsidR="006D6C6F" w:rsidRPr="00642394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77DE7BA" w14:textId="28EF6E76" w:rsidR="006D6C6F" w:rsidRDefault="006D6C6F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46D6695" w14:textId="74052111" w:rsidR="008F2F78" w:rsidRDefault="008F2F78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3D27933" w14:textId="77777777" w:rsidR="008F2F78" w:rsidRPr="00642394" w:rsidRDefault="008F2F78" w:rsidP="006D6C6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15AAF50" w14:textId="77777777" w:rsidR="006D6C6F" w:rsidRPr="00642394" w:rsidRDefault="006D6C6F" w:rsidP="0073663A">
      <w:pPr>
        <w:pStyle w:val="Heading1"/>
        <w:rPr>
          <w:rFonts w:cstheme="minorHAnsi"/>
        </w:rPr>
      </w:pPr>
      <w:bookmarkStart w:id="13" w:name="_Toc62651139"/>
      <w:r w:rsidRPr="00642394">
        <w:rPr>
          <w:rFonts w:cstheme="minorHAnsi"/>
        </w:rPr>
        <w:t>Annexes:</w:t>
      </w:r>
      <w:bookmarkEnd w:id="13"/>
      <w:r w:rsidRPr="00642394">
        <w:rPr>
          <w:rFonts w:cstheme="minorHAnsi"/>
        </w:rPr>
        <w:t xml:space="preserve">  </w:t>
      </w:r>
    </w:p>
    <w:p w14:paraId="67CCCFAC" w14:textId="0F9E8AFB" w:rsidR="006D6C6F" w:rsidRPr="00642394" w:rsidRDefault="006D6C6F" w:rsidP="006D6C6F">
      <w:pPr>
        <w:spacing w:after="0" w:line="240" w:lineRule="auto"/>
        <w:rPr>
          <w:rFonts w:cstheme="minorHAnsi"/>
          <w:b/>
          <w:sz w:val="24"/>
          <w:szCs w:val="24"/>
        </w:rPr>
      </w:pPr>
      <w:proofErr w:type="spellStart"/>
      <w:r w:rsidRPr="00642394">
        <w:rPr>
          <w:rFonts w:cstheme="minorHAnsi"/>
          <w:b/>
          <w:sz w:val="24"/>
          <w:szCs w:val="24"/>
        </w:rPr>
        <w:t>Annex</w:t>
      </w:r>
      <w:r w:rsidR="0066679C">
        <w:rPr>
          <w:rFonts w:cstheme="minorHAnsi"/>
          <w:b/>
          <w:sz w:val="24"/>
          <w:szCs w:val="24"/>
        </w:rPr>
        <w:t>e</w:t>
      </w:r>
      <w:proofErr w:type="spellEnd"/>
      <w:r w:rsidRPr="00642394">
        <w:rPr>
          <w:rFonts w:cstheme="minorHAnsi"/>
          <w:b/>
          <w:sz w:val="24"/>
          <w:szCs w:val="24"/>
        </w:rPr>
        <w:t xml:space="preserve"> 1:</w:t>
      </w:r>
      <w:r w:rsidRPr="00642394">
        <w:rPr>
          <w:rFonts w:cstheme="minorHAnsi"/>
          <w:b/>
          <w:sz w:val="24"/>
          <w:szCs w:val="24"/>
        </w:rPr>
        <w:tab/>
        <w:t xml:space="preserve">Marketing testing and scaling sample </w:t>
      </w:r>
      <w:r w:rsidR="00642394" w:rsidRPr="00642394">
        <w:rPr>
          <w:rFonts w:cstheme="minorHAnsi"/>
          <w:b/>
          <w:sz w:val="24"/>
          <w:szCs w:val="24"/>
        </w:rPr>
        <w:t>frame.</w:t>
      </w:r>
    </w:p>
    <w:p w14:paraId="564A3912" w14:textId="787C5814" w:rsidR="00642394" w:rsidRPr="00642394" w:rsidRDefault="00642394" w:rsidP="006D6C6F">
      <w:pPr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W w:w="8784" w:type="dxa"/>
        <w:tblLook w:val="04A0" w:firstRow="1" w:lastRow="0" w:firstColumn="1" w:lastColumn="0" w:noHBand="0" w:noVBand="1"/>
      </w:tblPr>
      <w:tblGrid>
        <w:gridCol w:w="960"/>
        <w:gridCol w:w="2480"/>
        <w:gridCol w:w="2651"/>
        <w:gridCol w:w="2693"/>
      </w:tblGrid>
      <w:tr w:rsidR="00642394" w:rsidRPr="00642394" w14:paraId="71E035A2" w14:textId="77777777" w:rsidTr="0064239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2B46C0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/>
              </w:rPr>
              <w:t>No.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EA1D31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/>
              </w:rPr>
              <w:t>Name/contact</w:t>
            </w:r>
          </w:p>
        </w:tc>
        <w:tc>
          <w:tcPr>
            <w:tcW w:w="2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12AEA54" w14:textId="7BA3F78F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/>
              </w:rPr>
              <w:t>Business name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66C400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/>
              </w:rPr>
              <w:t>Category</w:t>
            </w:r>
          </w:p>
        </w:tc>
      </w:tr>
      <w:tr w:rsidR="00642394" w:rsidRPr="00642394" w14:paraId="736F0B89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68ECC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1073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Rita 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DCFE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Cocktail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D700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Bar</w:t>
            </w:r>
          </w:p>
        </w:tc>
      </w:tr>
      <w:tr w:rsidR="00642394" w:rsidRPr="00642394" w14:paraId="3DD02C60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A8EEB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9827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Patrick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Dauna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013A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Cassava republic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F05D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Bar and restaurant</w:t>
            </w:r>
          </w:p>
        </w:tc>
      </w:tr>
      <w:tr w:rsidR="00642394" w:rsidRPr="00642394" w14:paraId="09B55140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330D8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5C3B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Paul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Lubwama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C11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Ben Rich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749C2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Bar and Restaurant</w:t>
            </w:r>
          </w:p>
        </w:tc>
      </w:tr>
      <w:tr w:rsidR="00642394" w:rsidRPr="00642394" w14:paraId="24A37D1D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AB974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9494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Rogers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CA36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Buffallo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556E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Bar and restaurant</w:t>
            </w:r>
          </w:p>
        </w:tc>
      </w:tr>
      <w:tr w:rsidR="00642394" w:rsidRPr="00642394" w14:paraId="00441C57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386EC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BC6D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Joseph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87F1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Baguma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0BD1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Chain of Restaurants</w:t>
            </w:r>
          </w:p>
        </w:tc>
      </w:tr>
      <w:tr w:rsidR="00642394" w:rsidRPr="00642394" w14:paraId="53AC8FC5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FF36C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A4A7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Vicky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732A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Trudys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F542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Chain of Restaurants</w:t>
            </w:r>
          </w:p>
        </w:tc>
      </w:tr>
      <w:tr w:rsidR="00642394" w:rsidRPr="00642394" w14:paraId="515C86C5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6178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BF77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Amanda Dian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12C8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Relate Kitchen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7106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Fast Food</w:t>
            </w:r>
          </w:p>
        </w:tc>
      </w:tr>
      <w:tr w:rsidR="00642394" w:rsidRPr="00642394" w14:paraId="1706BCE3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B277A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67372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Chrispine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7CD7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Heritage coffee company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2C54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Fast food </w:t>
            </w:r>
          </w:p>
        </w:tc>
      </w:tr>
      <w:tr w:rsidR="00642394" w:rsidRPr="00642394" w14:paraId="427D29D6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91B9D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55D5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Amanda Dian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B47B2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Relate Kitchen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A571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Fast food restaurant</w:t>
            </w:r>
          </w:p>
        </w:tc>
      </w:tr>
      <w:tr w:rsidR="00642394" w:rsidRPr="00642394" w14:paraId="05E7196E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ACDF5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C1A5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Jessica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AD8B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3 stars Foods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7BF6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Fast food vendor</w:t>
            </w:r>
          </w:p>
        </w:tc>
      </w:tr>
      <w:tr w:rsidR="00642394" w:rsidRPr="00642394" w14:paraId="1F48B0CC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75539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D316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Farida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CA05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F3F3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Food vendor (informal)</w:t>
            </w:r>
          </w:p>
        </w:tc>
      </w:tr>
      <w:tr w:rsidR="00642394" w:rsidRPr="00642394" w14:paraId="41155002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332BD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E521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Andrew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FA5C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Hotel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Kash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88FE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Hotel</w:t>
            </w:r>
          </w:p>
        </w:tc>
      </w:tr>
      <w:tr w:rsidR="00642394" w:rsidRPr="00642394" w14:paraId="33D6F502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B3451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2EE3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Andrew 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A090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Cornerstone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82E5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Hotel</w:t>
            </w:r>
          </w:p>
        </w:tc>
      </w:tr>
      <w:tr w:rsidR="00642394" w:rsidRPr="00642394" w14:paraId="49571B37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21E0C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7A7C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Derrick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C229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Mount Elgon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87FA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Hotel</w:t>
            </w:r>
          </w:p>
        </w:tc>
      </w:tr>
      <w:tr w:rsidR="00642394" w:rsidRPr="00642394" w14:paraId="0C1A4E1A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BE120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861C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Elijah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C6212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Sheraton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AFE4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Hotel</w:t>
            </w:r>
          </w:p>
        </w:tc>
      </w:tr>
      <w:tr w:rsidR="00642394" w:rsidRPr="00642394" w14:paraId="39300516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30087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8270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Emma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D947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Lake Vic Winsor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5E5D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Hotel</w:t>
            </w:r>
          </w:p>
        </w:tc>
      </w:tr>
      <w:tr w:rsidR="00642394" w:rsidRPr="00642394" w14:paraId="3C3449EE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FE082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4819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Harriet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C57B2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Toro cottage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D305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Hotel</w:t>
            </w:r>
          </w:p>
        </w:tc>
      </w:tr>
      <w:tr w:rsidR="00642394" w:rsidRPr="00642394" w14:paraId="45D5BC6D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4FE83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4B34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James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E231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Silver springs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474E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Hotel</w:t>
            </w:r>
          </w:p>
        </w:tc>
      </w:tr>
      <w:tr w:rsidR="00642394" w:rsidRPr="00642394" w14:paraId="508592D0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A7AC3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46A8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John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Kalogo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76EC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Brisk Entertainment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252F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Hotel</w:t>
            </w:r>
          </w:p>
        </w:tc>
      </w:tr>
      <w:tr w:rsidR="00642394" w:rsidRPr="00642394" w14:paraId="30BCEA16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E2189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20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954C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Johnson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6C94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Africana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4D1A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Hotel</w:t>
            </w:r>
          </w:p>
        </w:tc>
      </w:tr>
      <w:tr w:rsidR="00642394" w:rsidRPr="00642394" w14:paraId="33A54D05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D1AB8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21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6DEA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Jorina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9B13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Mountains of the moon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1974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Hotel</w:t>
            </w:r>
          </w:p>
        </w:tc>
      </w:tr>
      <w:tr w:rsidR="00642394" w:rsidRPr="00642394" w14:paraId="24BA585B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88491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2A10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Julius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7F75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Africana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872D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Hotel</w:t>
            </w:r>
          </w:p>
        </w:tc>
      </w:tr>
      <w:tr w:rsidR="00642394" w:rsidRPr="00642394" w14:paraId="2BC7275B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C6205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23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90DD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Juma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3E70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Lake View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2411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Hotel</w:t>
            </w:r>
          </w:p>
        </w:tc>
      </w:tr>
      <w:tr w:rsidR="00642394" w:rsidRPr="00642394" w14:paraId="45457155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DA368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24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27BF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Maurice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Omogi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B5D0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gram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Protea  Entebbe</w:t>
            </w:r>
            <w:proofErr w:type="gram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C66ED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Hotel</w:t>
            </w:r>
          </w:p>
        </w:tc>
      </w:tr>
      <w:tr w:rsidR="00642394" w:rsidRPr="00642394" w14:paraId="23C7F375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99E8D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25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4447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Robert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265E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Fairway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B903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Hotel</w:t>
            </w:r>
          </w:p>
        </w:tc>
      </w:tr>
      <w:tr w:rsidR="00642394" w:rsidRPr="00642394" w14:paraId="65C6F753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39DF4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26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7A4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Ronald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Mwesige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39B9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Eureka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4AB92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Hotel</w:t>
            </w:r>
          </w:p>
        </w:tc>
      </w:tr>
      <w:tr w:rsidR="00642394" w:rsidRPr="00642394" w14:paraId="7B5F9C89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B0B96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27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84A9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Susan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164A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Golf course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0566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Hotel</w:t>
            </w:r>
          </w:p>
        </w:tc>
      </w:tr>
      <w:tr w:rsidR="00642394" w:rsidRPr="00642394" w14:paraId="45077EF1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51BEC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28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CF2C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Zaituni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B293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90A2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Informal food vendor</w:t>
            </w:r>
          </w:p>
        </w:tc>
      </w:tr>
      <w:tr w:rsidR="00642394" w:rsidRPr="00642394" w14:paraId="4F18D41E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DB84B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29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3FFC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8F3D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3 Stars Foods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EC0D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Informal food vendor</w:t>
            </w:r>
          </w:p>
        </w:tc>
      </w:tr>
      <w:tr w:rsidR="00642394" w:rsidRPr="00642394" w14:paraId="29959E55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E5ED7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30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90CB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Mukasa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Nuru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97B3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878F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Informal trader</w:t>
            </w:r>
          </w:p>
        </w:tc>
      </w:tr>
      <w:tr w:rsidR="00642394" w:rsidRPr="00642394" w14:paraId="61E19C29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7ED5B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31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9AB0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Kate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305D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3917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Kindergarten</w:t>
            </w:r>
          </w:p>
        </w:tc>
      </w:tr>
      <w:tr w:rsidR="00642394" w:rsidRPr="00642394" w14:paraId="1507C15B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0C7CF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lastRenderedPageBreak/>
              <w:t>32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E0DC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Abdu Wahab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3E41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0FFF2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Long distance truck Driver</w:t>
            </w:r>
          </w:p>
        </w:tc>
      </w:tr>
      <w:tr w:rsidR="00642394" w:rsidRPr="00642394" w14:paraId="4E773AEE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17CC0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33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BB08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Aidah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048F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Afridine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cafe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D0E3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</w:tr>
      <w:tr w:rsidR="00642394" w:rsidRPr="00642394" w14:paraId="7BFB550B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CAC54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34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F3A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Bruno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E042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Africa hot pot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36EB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</w:tr>
      <w:tr w:rsidR="00642394" w:rsidRPr="00642394" w14:paraId="4303B561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A7CDB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35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4D31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Derrick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425F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Dollops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0C57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</w:tr>
      <w:tr w:rsidR="00642394" w:rsidRPr="00642394" w14:paraId="2C56A105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21399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36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816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Emmy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EA4A2" w14:textId="7C61D3D9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Emmy</w:t>
            </w:r>
            <w:r w:rsidR="00113C37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'</w:t>
            </w: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 fast food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EB1C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</w:tr>
      <w:tr w:rsidR="00642394" w:rsidRPr="00642394" w14:paraId="2A2E3795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BF71D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37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3D32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Eve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Kyoshaba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83AC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Paradise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5078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</w:tr>
      <w:tr w:rsidR="00642394" w:rsidRPr="00642394" w14:paraId="09802378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726CB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38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8278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Festo Muhindo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D0C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Afro American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5B29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</w:tr>
      <w:tr w:rsidR="00642394" w:rsidRPr="00642394" w14:paraId="40826BFC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D6E51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39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DC3F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Fred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47AF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Reinah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tourist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EC042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</w:tr>
      <w:tr w:rsidR="00642394" w:rsidRPr="00642394" w14:paraId="308BB7D6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56B60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40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530F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Kigongo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Yasin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5686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Littleriz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3E38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</w:tr>
      <w:tr w:rsidR="00642394" w:rsidRPr="00642394" w14:paraId="0FA115C5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85CC3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41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BA4BD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Lovina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BE94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Uganda women network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079E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</w:tr>
      <w:tr w:rsidR="00642394" w:rsidRPr="00642394" w14:paraId="37C2AE3B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CD64C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42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5F02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Maria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A2FF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Dollops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F6BAD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</w:tr>
      <w:tr w:rsidR="00642394" w:rsidRPr="00642394" w14:paraId="000A1B85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2D3F1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43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99B7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Nakazibwe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Harriet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E190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Afro American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39BB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</w:tr>
      <w:tr w:rsidR="00642394" w:rsidRPr="00642394" w14:paraId="36615610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E74FE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44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AE62D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Peter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D32C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Café Corner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1BB7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</w:tr>
      <w:tr w:rsidR="00642394" w:rsidRPr="00642394" w14:paraId="2D6FE930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F86A4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45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D31D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Shakira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D22E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Littleriz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FC04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</w:tr>
      <w:tr w:rsidR="00642394" w:rsidRPr="00642394" w14:paraId="2773706D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1B346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46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7604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Shifa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5EB3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Fuelex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EAD1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</w:tr>
      <w:tr w:rsidR="00642394" w:rsidRPr="00642394" w14:paraId="5D50826F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CBEFF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47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7F55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C912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Big mama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970F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</w:tr>
      <w:tr w:rsidR="00642394" w:rsidRPr="00642394" w14:paraId="1EE9C14F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8C512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48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D413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AE62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CKW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CD2A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</w:t>
            </w:r>
          </w:p>
        </w:tc>
      </w:tr>
      <w:tr w:rsidR="00642394" w:rsidRPr="00642394" w14:paraId="48E1D6CA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9C47A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49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3287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Emily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3C37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Fishing village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E26C2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 and bar</w:t>
            </w:r>
          </w:p>
        </w:tc>
      </w:tr>
      <w:tr w:rsidR="00642394" w:rsidRPr="00642394" w14:paraId="4DA5F5AE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9D608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50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4B1C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proofErr w:type="gram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Geoffery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Jali</w:t>
            </w:r>
            <w:proofErr w:type="spellEnd"/>
            <w:proofErr w:type="gram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59E2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Fuelex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00252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 and bar</w:t>
            </w:r>
          </w:p>
        </w:tc>
      </w:tr>
      <w:tr w:rsidR="00642394" w:rsidRPr="00642394" w14:paraId="37E117CE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EF1A5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51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9343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Paul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3E8F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Garden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DD35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Restaurant and bar</w:t>
            </w:r>
          </w:p>
        </w:tc>
      </w:tr>
      <w:tr w:rsidR="00642394" w:rsidRPr="00642394" w14:paraId="1324F9B1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B0EF4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52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98DA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Ben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CA99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Ken-Joy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3093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Supermarket</w:t>
            </w:r>
          </w:p>
        </w:tc>
      </w:tr>
      <w:tr w:rsidR="00642394" w:rsidRPr="00642394" w14:paraId="475D5633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BC110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53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A3A6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Diana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F9F7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Ken Joy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48EF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Supermarket</w:t>
            </w:r>
          </w:p>
        </w:tc>
      </w:tr>
      <w:tr w:rsidR="00642394" w:rsidRPr="00642394" w14:paraId="5264B7D8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0AC68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54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2EF5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Eric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5BDF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Jass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59E3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Supermarket</w:t>
            </w:r>
          </w:p>
        </w:tc>
      </w:tr>
      <w:tr w:rsidR="00642394" w:rsidRPr="00642394" w14:paraId="4CBAFD50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DB4F4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55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3EC8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Eunice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Nahabwe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5C27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Express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3589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Supermarket</w:t>
            </w:r>
          </w:p>
        </w:tc>
      </w:tr>
      <w:tr w:rsidR="00642394" w:rsidRPr="00642394" w14:paraId="2C2E5CB6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4B915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56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D3E5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Ezekiel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2032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Tuskys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5F0A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Supermarket</w:t>
            </w:r>
          </w:p>
        </w:tc>
      </w:tr>
      <w:tr w:rsidR="00642394" w:rsidRPr="00642394" w14:paraId="70BF6126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77961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57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827B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Fiona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Ashaba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9BC5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Express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BAD2D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Supermarket</w:t>
            </w:r>
          </w:p>
        </w:tc>
      </w:tr>
      <w:tr w:rsidR="00642394" w:rsidRPr="00642394" w14:paraId="5D217A5A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EEBC8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58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856F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Jacinta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CE63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A-S supermarket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8DDC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Supermarket</w:t>
            </w:r>
          </w:p>
        </w:tc>
      </w:tr>
      <w:tr w:rsidR="00642394" w:rsidRPr="00642394" w14:paraId="5E3C8D35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FC514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59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8902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Khalif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F9DC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A-S supermarket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4EB8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Supermarket</w:t>
            </w:r>
          </w:p>
        </w:tc>
      </w:tr>
      <w:tr w:rsidR="00642394" w:rsidRPr="00642394" w14:paraId="3D134B5A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20B0F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60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F325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Kim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BF38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Jass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B331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Supermarket</w:t>
            </w:r>
          </w:p>
        </w:tc>
      </w:tr>
      <w:tr w:rsidR="00642394" w:rsidRPr="00642394" w14:paraId="7993686A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E814E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61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35D5D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Linda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Agaba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16BF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Ken-Joy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7988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Supermarket</w:t>
            </w:r>
          </w:p>
        </w:tc>
      </w:tr>
      <w:tr w:rsidR="00642394" w:rsidRPr="00642394" w14:paraId="2CE9921C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9AC49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62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3371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Margret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4A37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Express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0556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Supermarket</w:t>
            </w:r>
          </w:p>
        </w:tc>
      </w:tr>
      <w:tr w:rsidR="00642394" w:rsidRPr="00642394" w14:paraId="20C2C86F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70468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63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0C12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Robert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Arinaitwe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ED7ED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Express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E620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Supermarket</w:t>
            </w:r>
          </w:p>
        </w:tc>
      </w:tr>
      <w:tr w:rsidR="00642394" w:rsidRPr="00642394" w14:paraId="791EFC59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01EC4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64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93A3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proofErr w:type="gram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Ssansa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 Isaac</w:t>
            </w:r>
            <w:proofErr w:type="gram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C2BDE" w14:textId="0B3303B6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God</w:t>
            </w:r>
            <w:r w:rsidR="00113C37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'</w:t>
            </w: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s plan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BF19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Supermarket</w:t>
            </w:r>
          </w:p>
        </w:tc>
      </w:tr>
      <w:tr w:rsidR="00642394" w:rsidRPr="00642394" w14:paraId="67F9EB17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3D6C6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65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327E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Angela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E5E5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Tuskys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6543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Supermarket food court</w:t>
            </w:r>
          </w:p>
        </w:tc>
      </w:tr>
      <w:tr w:rsidR="00642394" w:rsidRPr="00642394" w14:paraId="4D825B53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CD022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66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98F1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Joanita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2CD4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AF76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trader</w:t>
            </w:r>
          </w:p>
        </w:tc>
      </w:tr>
      <w:tr w:rsidR="00642394" w:rsidRPr="00642394" w14:paraId="60E20F77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65360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67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943A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Shamim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4EC8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1E95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642394" w:rsidRPr="00642394" w14:paraId="7DA9F405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8260A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68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8375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Aceng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0833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690B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5575A975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37194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69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92E1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Agnes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Babirye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9A41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8AC4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51976217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2D7E8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70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1901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Akullo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Happy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072C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11D2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138D6FB7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AE3CC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lastRenderedPageBreak/>
              <w:t>71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1E1F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Babirye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6F7A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6C41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7D9AF2E0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36C4A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72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E1E3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Babirye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Cissy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8DFF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5005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3093D403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48372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73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380D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Basic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Mugonola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469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82AE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723AEA2A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951FB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74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ACA52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Brenda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0983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C231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5CE7578B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65208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75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5D1A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Butera 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8B7D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20B4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3991F04B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6448A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76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04232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Christine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Namulondo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8266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5CD4D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34CA153E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C479C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77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407C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Daniel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A806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C007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09B6B1C0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DC0B7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78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71A7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David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Buyinza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F86A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E51D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59DA659C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DC3E7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79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154C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Diwara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D2FCD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Afro American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FB47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42ADAC34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8F69A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80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93F1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Doreen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7658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Littleriz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F8B3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216D5511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42933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81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D48FD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Eddie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Kakembo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60C5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45E2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705C6D7C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51E8D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82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1FBF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Edith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BE63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Women fish network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B50E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3A6A2A7F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122A3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83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A92F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Eva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Nassuna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5001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0939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105C9C8D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D178A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84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CD4F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Fatuma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Babirye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2B45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C3DD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20FCBED5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E78FB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85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4120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Flower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425A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6523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597F2F1C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1A35C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86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4B9D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Fred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Busulwa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96602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B47D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0D014BFF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F2D9E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87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60E8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Geoffrey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Orwenyo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8C5FD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0261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2837AEC5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D25BF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88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DB50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Jessica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Mukima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6A09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A980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1510AE72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88E0F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89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ED52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John Ochola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31A3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2B2C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58C8C1DE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0975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90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4904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Johnson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F547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882A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34CDC90A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237E5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91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024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Kalinaki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FB04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A035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303041E4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64838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92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D600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Kasule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Andrew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355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8FB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0967F46F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CA7D0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93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EA43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Mary Akumu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DA62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CACA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466C1A3F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90C87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94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29ED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Mbabazi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3707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F974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0C23513B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7C259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95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7938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Milly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Adrabo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412B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EBA7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3329196F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FF630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96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45A4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Milly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Namukwaya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8B45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AE67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19833A62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190DD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97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F4A72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Mirium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Lorika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7E14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AA0B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7EC6B46F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38F27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98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7A4E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Morin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Nabulya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F2F8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F2B8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6E70F54A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4FBF7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99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2ED1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Mugenyi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EC50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97B6D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52BC9340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EF8E9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100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0B8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Musinguzi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Nicodemus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7819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2D972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062C745F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9D7DE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101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B1C6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Nancy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Aciro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DF44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Afro American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07B7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2F50EE43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91D93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102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0920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proofErr w:type="gram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Nankya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Darfin</w:t>
            </w:r>
            <w:proofErr w:type="spellEnd"/>
            <w:proofErr w:type="gram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EF9AD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D213D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29BFE5E9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156A8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103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64E7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Nerta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Kansiime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CE02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F34F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230222CB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3F0FD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104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0EF7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Olivia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005C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B1AD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11FEE5B4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D9A6B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105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9B81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Phiona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80D32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EEB8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1F6A341E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ED253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106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7B33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Phiona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Bukenya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3F30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EC1B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3BDD78DD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E23F0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107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57B23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Phionah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1DC7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3602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59DFD399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279F2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108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D139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Prossy</w:t>
            </w:r>
            <w:proofErr w:type="spellEnd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 Mbabazi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4E65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6503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140AF2BC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58665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109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1CD8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Rose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Ninsiima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658D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AC45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620AC9AF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EC176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110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70F4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Rosette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A3D7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52CF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17BB3102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82321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lastRenderedPageBreak/>
              <w:t>111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879B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Samantha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12078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752A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7938E0B6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3C6C3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112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CE0A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Sarah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Kakayi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47C1B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032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6D7475CD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1A0A1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113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BF35D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Sheila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Turyahabwe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41D7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A25A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0AEBBC96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82166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114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61D7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Sylvia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Magezi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66A0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D6C2C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7C4E51E9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E8FDA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115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14B01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Wanyama Mercy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730A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2D8A6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48B6BDBC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95047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116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99EB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Winnie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Katusiime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AB40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9AA4A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5F35B185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9C1DF" w14:textId="77777777" w:rsidR="00642394" w:rsidRPr="00642394" w:rsidRDefault="00642394" w:rsidP="00642394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117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F430F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 xml:space="preserve">Winnie </w:t>
            </w: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Namuddu</w:t>
            </w:r>
            <w:proofErr w:type="spellEnd"/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C4F0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proofErr w:type="spellStart"/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Littleriz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051F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/>
              </w:rPr>
            </w:pPr>
            <w:r w:rsidRPr="00642394">
              <w:rPr>
                <w:rFonts w:eastAsia="Times New Roman" w:cstheme="minorHAnsi"/>
                <w:color w:val="000000"/>
                <w:sz w:val="24"/>
                <w:szCs w:val="24"/>
                <w:lang/>
              </w:rPr>
              <w:t>Consumer</w:t>
            </w:r>
          </w:p>
        </w:tc>
      </w:tr>
      <w:tr w:rsidR="00642394" w:rsidRPr="00642394" w14:paraId="7A8C4F9D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8230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43947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6370D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ADAE5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642394" w:rsidRPr="00642394" w14:paraId="7B21E740" w14:textId="77777777" w:rsidTr="00642394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744B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475CE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81869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D2CF0" w14:textId="77777777" w:rsidR="00642394" w:rsidRPr="00642394" w:rsidRDefault="00642394" w:rsidP="00642394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</w:tbl>
    <w:p w14:paraId="19F717CE" w14:textId="37590896" w:rsidR="00642394" w:rsidRPr="00642394" w:rsidRDefault="00642394" w:rsidP="006D6C6F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DAB38A8" w14:textId="5CA980E3" w:rsidR="00642394" w:rsidRPr="00642394" w:rsidRDefault="00642394" w:rsidP="006D6C6F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25CBE57" w14:textId="77777777" w:rsidR="0073663A" w:rsidRPr="00642394" w:rsidRDefault="0073663A" w:rsidP="006D6C6F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ED6B294" w14:textId="02F8157C" w:rsidR="006D6C6F" w:rsidRPr="00642394" w:rsidRDefault="006D6C6F" w:rsidP="006D6C6F">
      <w:pPr>
        <w:spacing w:after="0" w:line="240" w:lineRule="auto"/>
        <w:rPr>
          <w:rFonts w:cstheme="minorHAnsi"/>
          <w:b/>
          <w:sz w:val="24"/>
          <w:szCs w:val="24"/>
        </w:rPr>
      </w:pPr>
      <w:r w:rsidRPr="00642394">
        <w:rPr>
          <w:rFonts w:cstheme="minorHAnsi"/>
          <w:b/>
          <w:sz w:val="24"/>
          <w:szCs w:val="24"/>
        </w:rPr>
        <w:t>Annex 2:</w:t>
      </w:r>
      <w:r w:rsidRPr="00642394">
        <w:rPr>
          <w:rFonts w:cstheme="minorHAnsi"/>
          <w:b/>
          <w:sz w:val="24"/>
          <w:szCs w:val="24"/>
        </w:rPr>
        <w:tab/>
        <w:t>Weekly sales (Kg) by frequency and year 2017 to 2020</w:t>
      </w:r>
    </w:p>
    <w:p w14:paraId="10AE9031" w14:textId="13DE5B5B" w:rsidR="0073663A" w:rsidRPr="00642394" w:rsidRDefault="0073663A" w:rsidP="006D6C6F">
      <w:pPr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W w:w="9836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236"/>
        <w:gridCol w:w="960"/>
        <w:gridCol w:w="960"/>
        <w:gridCol w:w="960"/>
        <w:gridCol w:w="960"/>
        <w:gridCol w:w="960"/>
      </w:tblGrid>
      <w:tr w:rsidR="0073663A" w:rsidRPr="00642394" w14:paraId="3BE288CE" w14:textId="77777777" w:rsidTr="0073663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124729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lang/>
              </w:rPr>
              <w:t>Week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57409489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lang/>
              </w:rPr>
              <w:t>2017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38F35C8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lang/>
              </w:rPr>
              <w:t>2018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80F2B67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lang/>
              </w:rPr>
              <w:t>2019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900B78E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lang/>
              </w:rPr>
              <w:t>2020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E91B6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778C5C3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lang/>
              </w:rPr>
              <w:t>Week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F47B118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lang/>
              </w:rPr>
              <w:t>2017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C61A4BC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lang/>
              </w:rPr>
              <w:t>2018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8F990EB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lang/>
              </w:rPr>
              <w:t>2019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939724B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/>
              </w:rPr>
            </w:pPr>
            <w:r w:rsidRPr="00642394">
              <w:rPr>
                <w:rFonts w:eastAsia="Times New Roman" w:cstheme="minorHAnsi"/>
                <w:b/>
                <w:bCs/>
                <w:color w:val="000000"/>
                <w:lang/>
              </w:rPr>
              <w:t>2020</w:t>
            </w:r>
          </w:p>
        </w:tc>
      </w:tr>
      <w:tr w:rsidR="0073663A" w:rsidRPr="00642394" w14:paraId="0E9ABFE9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70D57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7BFE3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935EA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632AB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289BD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107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AD34E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9214A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EF871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DB18A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100.1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0AE3D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908FE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70</w:t>
            </w:r>
          </w:p>
        </w:tc>
      </w:tr>
      <w:tr w:rsidR="0073663A" w:rsidRPr="00642394" w14:paraId="39272CB9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0F3A2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F6B36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0DCE4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714B6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24397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220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7B78B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93878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83FCB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40D50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229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F833E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A9872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73663A" w:rsidRPr="00642394" w14:paraId="7D5143C5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B90D8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08DEE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1A6AB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3EBB4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61C59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220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A78DE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BC421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FD38B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3661F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178F1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9B2E7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73663A" w:rsidRPr="00642394" w14:paraId="2725F1AD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1E670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2128F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EB071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3DD9B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95535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80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69A30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5E54D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A87DA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A779C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B651A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27097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73663A" w:rsidRPr="00642394" w14:paraId="5141172C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542C0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EC157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BF2F6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47E5D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09C11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226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FE954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71B58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10B63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E97BA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F8E57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47C4B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119</w:t>
            </w:r>
          </w:p>
        </w:tc>
      </w:tr>
      <w:tr w:rsidR="0073663A" w:rsidRPr="00642394" w14:paraId="0D19675D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2C93A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E9288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84ACA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A09FE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E0A3F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BFCD6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F7171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FAB68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F86D3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448E2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CE63B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73663A" w:rsidRPr="00642394" w14:paraId="31F2CEC5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F0D10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4F415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4983C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0D7A9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E727F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107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B3A24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26645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A5430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C7739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216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6B1FB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6AFCB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171.4</w:t>
            </w:r>
          </w:p>
        </w:tc>
      </w:tr>
      <w:tr w:rsidR="0073663A" w:rsidRPr="00642394" w14:paraId="657863E9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3351B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928F8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59BF7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D45E6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F4300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220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A248D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90EFC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0CA9D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9C68B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2B6B6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205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83364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73663A" w:rsidRPr="00642394" w14:paraId="504CD711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DC0A7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4ACCB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128.2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5D7B0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06329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90F22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275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67347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14229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3F0CA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963AD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1CC13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EC1C7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73663A" w:rsidRPr="00642394" w14:paraId="37F8A27C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396F8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3823B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718.1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7FEFB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DAC3D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57DD3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177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8BD13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A6F4C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C97F2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DD085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53B3B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E3A1F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220</w:t>
            </w:r>
          </w:p>
        </w:tc>
      </w:tr>
      <w:tr w:rsidR="0073663A" w:rsidRPr="00642394" w14:paraId="7AE22A46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E4630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782CA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17A0A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3B8CE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5BB9D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96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B246A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0E10E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6BB50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CD51C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88657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208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6720C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73663A" w:rsidRPr="00642394" w14:paraId="3CB41852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CB032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0563E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1141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94776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769E3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5F224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182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756A0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3023A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95D8F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725C5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0C2D8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FAEDC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73663A" w:rsidRPr="00642394" w14:paraId="0014C55B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5D8EE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005D1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BF739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80671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C1ADC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52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F1C80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52547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3F946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EBC29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5408C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9F18E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73663A" w:rsidRPr="00642394" w14:paraId="3D191DF5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3F5C6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86BDF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F214E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D7844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238.2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B94C1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697F7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0AF21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B5B02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F2349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260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96CE7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420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3BB66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73663A" w:rsidRPr="00642394" w14:paraId="687962A5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F1B0C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D4311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2EDB8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68023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EA5D1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C1A5F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C6103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29A43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4E503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29AC7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89357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73663A" w:rsidRPr="00642394" w14:paraId="49D52A06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A3F77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184CE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0C51A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6505C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5B211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CE515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D253A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A10A9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E277F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DEF9B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545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DD730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73663A" w:rsidRPr="00642394" w14:paraId="1D4667BA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9FD00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BB428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354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B1D20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9301E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79A0E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86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DFCE8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C0075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A80D6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D8701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11578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208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169D8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73663A" w:rsidRPr="00642394" w14:paraId="7E6C91F1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5FF65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3A1B4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F5254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6357C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EAF22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105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1AA6D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41A34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DE114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0B234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14B22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316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C33D0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73663A" w:rsidRPr="00642394" w14:paraId="4C13AE3C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7D386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A70A7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548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0A09E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EA118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6EB70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200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2F9BC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3772B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F663D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22625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E608A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235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A54CB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73663A" w:rsidRPr="00642394" w14:paraId="59DF2FB0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0205F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6978E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10185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42A7A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E5806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80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39F84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B73C6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577A0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B2957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218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DBDF4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D2131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</w:tr>
      <w:tr w:rsidR="0073663A" w:rsidRPr="00642394" w14:paraId="58F9DE78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55970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50A1C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1A7A4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103.4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925C1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A3B86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A586C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F11C8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A0AE3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06928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EC9F9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70FE6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/>
              </w:rPr>
            </w:pPr>
          </w:p>
        </w:tc>
      </w:tr>
      <w:tr w:rsidR="0073663A" w:rsidRPr="00642394" w14:paraId="37BC7062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886FA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ECF16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B1D31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B9BFE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C6326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95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476A7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8DA4E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BC312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75020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99325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EE323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/>
              </w:rPr>
            </w:pPr>
          </w:p>
        </w:tc>
      </w:tr>
      <w:tr w:rsidR="0073663A" w:rsidRPr="00642394" w14:paraId="4439BB2B" w14:textId="77777777" w:rsidTr="0073663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0420E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wk30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306D9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AA505" w14:textId="77777777" w:rsidR="0073663A" w:rsidRPr="00642394" w:rsidRDefault="0073663A" w:rsidP="0073663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112.2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9AA20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06A62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  <w:r w:rsidRPr="00642394">
              <w:rPr>
                <w:rFonts w:eastAsia="Times New Roman" w:cstheme="minorHAnsi"/>
                <w:color w:val="000000"/>
                <w:lang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E2CDD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color w:val="000000"/>
                <w:lang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BC60C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970D6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A773F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D5386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A18E4" w14:textId="77777777" w:rsidR="0073663A" w:rsidRPr="00642394" w:rsidRDefault="0073663A" w:rsidP="0073663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/>
              </w:rPr>
            </w:pPr>
          </w:p>
        </w:tc>
      </w:tr>
    </w:tbl>
    <w:p w14:paraId="54636456" w14:textId="27D4FBF5" w:rsidR="0073663A" w:rsidRPr="00642394" w:rsidRDefault="0073663A" w:rsidP="006D6C6F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0D2AE29" w14:textId="1D7031AA" w:rsidR="0073663A" w:rsidRPr="00642394" w:rsidRDefault="0073663A" w:rsidP="006D6C6F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42E0745" w14:textId="24D9CAF8" w:rsidR="0073663A" w:rsidRPr="00642394" w:rsidRDefault="0073663A" w:rsidP="006D6C6F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24C4AF5" w14:textId="53E4820D" w:rsidR="0073663A" w:rsidRPr="00642394" w:rsidRDefault="0073663A" w:rsidP="006D6C6F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05E1FE4" w14:textId="35FA2846" w:rsidR="0073663A" w:rsidRPr="00642394" w:rsidRDefault="0073663A" w:rsidP="006D6C6F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3E08A18" w14:textId="50466685" w:rsidR="006D6C6F" w:rsidRPr="00642394" w:rsidRDefault="006D6C6F" w:rsidP="006D6C6F">
      <w:pPr>
        <w:spacing w:after="0" w:line="240" w:lineRule="auto"/>
        <w:rPr>
          <w:rFonts w:cstheme="minorHAnsi"/>
          <w:b/>
          <w:bCs/>
          <w:sz w:val="24"/>
          <w:szCs w:val="24"/>
        </w:rPr>
      </w:pPr>
      <w:proofErr w:type="spellStart"/>
      <w:r w:rsidRPr="00642394">
        <w:rPr>
          <w:rFonts w:cstheme="minorHAnsi"/>
          <w:b/>
          <w:bCs/>
          <w:sz w:val="24"/>
          <w:szCs w:val="24"/>
        </w:rPr>
        <w:t>Annex</w:t>
      </w:r>
      <w:r w:rsidR="0066679C">
        <w:rPr>
          <w:rFonts w:cstheme="minorHAnsi"/>
          <w:b/>
          <w:bCs/>
          <w:sz w:val="24"/>
          <w:szCs w:val="24"/>
        </w:rPr>
        <w:t>e</w:t>
      </w:r>
      <w:proofErr w:type="spellEnd"/>
      <w:r w:rsidRPr="00642394">
        <w:rPr>
          <w:rFonts w:cstheme="minorHAnsi"/>
          <w:b/>
          <w:bCs/>
          <w:sz w:val="24"/>
          <w:szCs w:val="24"/>
        </w:rPr>
        <w:t xml:space="preserve"> 3</w:t>
      </w:r>
      <w:r w:rsidRPr="00642394">
        <w:rPr>
          <w:rFonts w:cstheme="minorHAnsi"/>
          <w:b/>
          <w:bCs/>
          <w:sz w:val="24"/>
          <w:szCs w:val="24"/>
        </w:rPr>
        <w:tab/>
      </w:r>
      <w:r w:rsidR="00556874" w:rsidRPr="00642394">
        <w:rPr>
          <w:rFonts w:cstheme="minorHAnsi"/>
          <w:b/>
          <w:bCs/>
          <w:sz w:val="24"/>
          <w:szCs w:val="24"/>
        </w:rPr>
        <w:t>Roadside</w:t>
      </w:r>
      <w:r w:rsidRPr="00642394">
        <w:rPr>
          <w:rFonts w:cstheme="minorHAnsi"/>
          <w:b/>
          <w:bCs/>
          <w:sz w:val="24"/>
          <w:szCs w:val="24"/>
        </w:rPr>
        <w:t xml:space="preserve"> cassava vendors</w:t>
      </w:r>
    </w:p>
    <w:p w14:paraId="381EB2FB" w14:textId="205AC420" w:rsidR="006D6C6F" w:rsidRPr="00642394" w:rsidRDefault="00556874" w:rsidP="006D6C6F">
      <w:pPr>
        <w:spacing w:after="0" w:line="240" w:lineRule="auto"/>
        <w:rPr>
          <w:rFonts w:cstheme="minorHAnsi"/>
          <w:sz w:val="24"/>
          <w:szCs w:val="24"/>
        </w:rPr>
      </w:pPr>
      <w:r w:rsidRPr="00642394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58634BB" wp14:editId="078D6776">
            <wp:simplePos x="0" y="0"/>
            <wp:positionH relativeFrom="column">
              <wp:posOffset>3121660</wp:posOffset>
            </wp:positionH>
            <wp:positionV relativeFrom="paragraph">
              <wp:posOffset>217170</wp:posOffset>
            </wp:positionV>
            <wp:extent cx="3014980" cy="1695450"/>
            <wp:effectExtent l="0" t="0" r="0" b="0"/>
            <wp:wrapTight wrapText="bothSides">
              <wp:wrapPolygon edited="0">
                <wp:start x="0" y="0"/>
                <wp:lineTo x="0" y="21357"/>
                <wp:lineTo x="21427" y="21357"/>
                <wp:lineTo x="21427" y="0"/>
                <wp:lineTo x="0" y="0"/>
              </wp:wrapPolygon>
            </wp:wrapTight>
            <wp:docPr id="15" name="Picture 2" descr="D:\Documents\2020\Consultancies\Short_Term-Consultancy_IITA\pics\20200920_074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\2020\Consultancies\Short_Term-Consultancy_IITA\pics\20200920_07470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7B11C6" w14:textId="14436BFC" w:rsidR="00556874" w:rsidRPr="00642394" w:rsidRDefault="00556874" w:rsidP="006D6C6F">
      <w:pPr>
        <w:spacing w:after="0" w:line="240" w:lineRule="auto"/>
        <w:rPr>
          <w:rFonts w:cstheme="minorHAnsi"/>
          <w:sz w:val="24"/>
          <w:szCs w:val="24"/>
        </w:rPr>
      </w:pPr>
      <w:r w:rsidRPr="00642394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197B697" wp14:editId="288487CD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3064933" cy="1724025"/>
            <wp:effectExtent l="0" t="0" r="2540" b="0"/>
            <wp:wrapTight wrapText="bothSides">
              <wp:wrapPolygon edited="0">
                <wp:start x="0" y="0"/>
                <wp:lineTo x="0" y="21242"/>
                <wp:lineTo x="21484" y="21242"/>
                <wp:lineTo x="21484" y="0"/>
                <wp:lineTo x="0" y="0"/>
              </wp:wrapPolygon>
            </wp:wrapTight>
            <wp:docPr id="2" name="Picture 4" descr="D:\Documents\2020\Consultancies\Short_Term-Consultancy_IITA\pics\20200920_15032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\2020\Consultancies\Short_Term-Consultancy_IITA\pics\20200920_150322-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933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6C6F" w:rsidRPr="00642394">
        <w:rPr>
          <w:rFonts w:cstheme="minorHAnsi"/>
          <w:sz w:val="24"/>
          <w:szCs w:val="24"/>
        </w:rPr>
        <w:t xml:space="preserve">  </w:t>
      </w:r>
    </w:p>
    <w:p w14:paraId="045B5E0E" w14:textId="7946D62E" w:rsidR="00556874" w:rsidRPr="00642394" w:rsidRDefault="006D6C6F" w:rsidP="006D6C6F">
      <w:pPr>
        <w:spacing w:after="0" w:line="240" w:lineRule="auto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Plate </w:t>
      </w:r>
      <w:r w:rsidR="001C0C8B">
        <w:rPr>
          <w:rFonts w:cstheme="minorHAnsi"/>
          <w:sz w:val="24"/>
          <w:szCs w:val="24"/>
        </w:rPr>
        <w:t>1</w:t>
      </w:r>
      <w:r w:rsidRPr="00642394">
        <w:rPr>
          <w:rFonts w:cstheme="minorHAnsi"/>
          <w:sz w:val="24"/>
          <w:szCs w:val="24"/>
        </w:rPr>
        <w:t>. Waxed cassava chips</w:t>
      </w:r>
      <w:r w:rsidR="00CC17FD">
        <w:rPr>
          <w:rFonts w:cstheme="minorHAnsi"/>
          <w:sz w:val="24"/>
          <w:szCs w:val="24"/>
        </w:rPr>
        <w:t xml:space="preserve"> cooking</w:t>
      </w:r>
      <w:r w:rsidRPr="00642394">
        <w:rPr>
          <w:rFonts w:cstheme="minorHAnsi"/>
          <w:sz w:val="24"/>
          <w:szCs w:val="24"/>
        </w:rPr>
        <w:t xml:space="preserve">, in </w:t>
      </w:r>
      <w:proofErr w:type="spellStart"/>
      <w:r w:rsidRPr="00642394">
        <w:rPr>
          <w:rFonts w:cstheme="minorHAnsi"/>
          <w:sz w:val="24"/>
          <w:szCs w:val="24"/>
        </w:rPr>
        <w:t>Kisenyi</w:t>
      </w:r>
      <w:proofErr w:type="spellEnd"/>
      <w:r w:rsidRPr="00642394">
        <w:rPr>
          <w:rFonts w:cstheme="minorHAnsi"/>
          <w:sz w:val="24"/>
          <w:szCs w:val="24"/>
        </w:rPr>
        <w:tab/>
        <w:t xml:space="preserve">Plate </w:t>
      </w:r>
      <w:r w:rsidR="001C0C8B">
        <w:rPr>
          <w:rFonts w:cstheme="minorHAnsi"/>
          <w:sz w:val="24"/>
          <w:szCs w:val="24"/>
        </w:rPr>
        <w:t>2</w:t>
      </w:r>
      <w:r w:rsidRPr="00642394">
        <w:rPr>
          <w:rFonts w:cstheme="minorHAnsi"/>
          <w:sz w:val="24"/>
          <w:szCs w:val="24"/>
        </w:rPr>
        <w:t xml:space="preserve">. Waxed cassava frying in </w:t>
      </w:r>
    </w:p>
    <w:p w14:paraId="33BA0CB8" w14:textId="7CB34497" w:rsidR="006D6C6F" w:rsidRPr="00642394" w:rsidRDefault="006D6C6F" w:rsidP="00556874">
      <w:pPr>
        <w:spacing w:after="0" w:line="240" w:lineRule="auto"/>
        <w:ind w:left="4320" w:firstLine="720"/>
        <w:rPr>
          <w:rFonts w:cstheme="minorHAnsi"/>
          <w:sz w:val="24"/>
          <w:szCs w:val="24"/>
        </w:rPr>
      </w:pPr>
      <w:r w:rsidRPr="00642394">
        <w:rPr>
          <w:rFonts w:cstheme="minorHAnsi"/>
          <w:sz w:val="24"/>
          <w:szCs w:val="24"/>
        </w:rPr>
        <w:t xml:space="preserve">Rubaga, Kampala    </w:t>
      </w:r>
    </w:p>
    <w:p w14:paraId="0386B069" w14:textId="77777777" w:rsidR="006D6C6F" w:rsidRPr="00642394" w:rsidRDefault="006D6C6F" w:rsidP="006D6C6F">
      <w:pPr>
        <w:rPr>
          <w:rFonts w:cstheme="minorHAnsi"/>
          <w:sz w:val="24"/>
          <w:szCs w:val="24"/>
        </w:rPr>
      </w:pPr>
    </w:p>
    <w:p w14:paraId="39727BD5" w14:textId="77777777" w:rsidR="006D6C6F" w:rsidRPr="00642394" w:rsidRDefault="006D6C6F" w:rsidP="006D6C6F">
      <w:pPr>
        <w:rPr>
          <w:rFonts w:cstheme="minorHAnsi"/>
        </w:rPr>
      </w:pPr>
    </w:p>
    <w:sectPr w:rsidR="006D6C6F" w:rsidRPr="00642394" w:rsidSect="00D5506D">
      <w:headerReference w:type="default" r:id="rId18"/>
      <w:headerReference w:type="first" r:id="rId19"/>
      <w:pgSz w:w="12240" w:h="15840" w:code="1"/>
      <w:pgMar w:top="1411" w:right="1699" w:bottom="1411" w:left="169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54EE50" w14:textId="77777777" w:rsidR="00AA0DDA" w:rsidRDefault="00AA0DDA" w:rsidP="00967AF7">
      <w:pPr>
        <w:spacing w:after="0" w:line="240" w:lineRule="auto"/>
      </w:pPr>
      <w:r>
        <w:separator/>
      </w:r>
    </w:p>
  </w:endnote>
  <w:endnote w:type="continuationSeparator" w:id="0">
    <w:p w14:paraId="2472EFBB" w14:textId="77777777" w:rsidR="00AA0DDA" w:rsidRDefault="00AA0DDA" w:rsidP="009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232A0C" w14:textId="77777777" w:rsidR="00AA0DDA" w:rsidRDefault="00AA0DDA" w:rsidP="00967AF7">
      <w:pPr>
        <w:spacing w:after="0" w:line="240" w:lineRule="auto"/>
      </w:pPr>
      <w:r>
        <w:separator/>
      </w:r>
    </w:p>
  </w:footnote>
  <w:footnote w:type="continuationSeparator" w:id="0">
    <w:p w14:paraId="57701A56" w14:textId="77777777" w:rsidR="00AA0DDA" w:rsidRDefault="00AA0DDA" w:rsidP="009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E11B2" w14:textId="77777777" w:rsidR="00EB1C9C" w:rsidRPr="00967AF7" w:rsidRDefault="00EB1C9C" w:rsidP="00967AF7">
    <w:pPr>
      <w:pStyle w:val="Header"/>
    </w:pPr>
    <w:r>
      <w:rPr>
        <w:noProof/>
        <w:lang w:val="fr-FR" w:eastAsia="fr-FR"/>
      </w:rPr>
      <w:drawing>
        <wp:anchor distT="0" distB="0" distL="114300" distR="114300" simplePos="0" relativeHeight="251659264" behindDoc="1" locked="0" layoutInCell="1" allowOverlap="1" wp14:anchorId="6E2E11B5" wp14:editId="5BB9816E">
          <wp:simplePos x="0" y="0"/>
          <wp:positionH relativeFrom="column">
            <wp:posOffset>-1059815</wp:posOffset>
          </wp:positionH>
          <wp:positionV relativeFrom="paragraph">
            <wp:posOffset>-441688</wp:posOffset>
          </wp:positionV>
          <wp:extent cx="7810206" cy="1143000"/>
          <wp:effectExtent l="0" t="0" r="63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tterhead_Color A4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206" cy="1143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E11B4" w14:textId="77777777" w:rsidR="00EB1C9C" w:rsidRDefault="00EB1C9C">
    <w:pPr>
      <w:pStyle w:val="Header"/>
    </w:pPr>
    <w:r>
      <w:rPr>
        <w:noProof/>
        <w:lang w:val="fr-FR" w:eastAsia="fr-FR"/>
      </w:rPr>
      <w:drawing>
        <wp:anchor distT="0" distB="0" distL="114300" distR="114300" simplePos="0" relativeHeight="251658240" behindDoc="1" locked="0" layoutInCell="1" allowOverlap="1" wp14:anchorId="6E2E11B7" wp14:editId="1B42C539">
          <wp:simplePos x="0" y="0"/>
          <wp:positionH relativeFrom="page">
            <wp:posOffset>-40901</wp:posOffset>
          </wp:positionH>
          <wp:positionV relativeFrom="page">
            <wp:posOffset>10160</wp:posOffset>
          </wp:positionV>
          <wp:extent cx="7833360" cy="1002792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tterhead_Color A4-01(2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3360" cy="10027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06218"/>
    <w:multiLevelType w:val="hybridMultilevel"/>
    <w:tmpl w:val="14845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2571D"/>
    <w:multiLevelType w:val="hybridMultilevel"/>
    <w:tmpl w:val="EBB6229C"/>
    <w:lvl w:ilvl="0" w:tplc="D9C26A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D6E7C"/>
    <w:multiLevelType w:val="hybridMultilevel"/>
    <w:tmpl w:val="B1F8F67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830EB"/>
    <w:multiLevelType w:val="hybridMultilevel"/>
    <w:tmpl w:val="6ECE4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13B98"/>
    <w:multiLevelType w:val="hybridMultilevel"/>
    <w:tmpl w:val="DD58F3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90699"/>
    <w:multiLevelType w:val="hybridMultilevel"/>
    <w:tmpl w:val="E5A803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243C4B"/>
    <w:multiLevelType w:val="hybridMultilevel"/>
    <w:tmpl w:val="FF343B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7044F"/>
    <w:multiLevelType w:val="hybridMultilevel"/>
    <w:tmpl w:val="58D41366"/>
    <w:lvl w:ilvl="0" w:tplc="384C15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A74F44"/>
    <w:multiLevelType w:val="multilevel"/>
    <w:tmpl w:val="57467854"/>
    <w:lvl w:ilvl="0">
      <w:start w:val="1"/>
      <w:numFmt w:val="decimal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O0tDQyNzIxtbA0MDNW0lEKTi0uzszPAykwqgUAGkQbViwAAAA="/>
  </w:docVars>
  <w:rsids>
    <w:rsidRoot w:val="00967AF7"/>
    <w:rsid w:val="00003D6F"/>
    <w:rsid w:val="00007183"/>
    <w:rsid w:val="00021C28"/>
    <w:rsid w:val="00054F39"/>
    <w:rsid w:val="00056B5A"/>
    <w:rsid w:val="00073C5D"/>
    <w:rsid w:val="00086AE3"/>
    <w:rsid w:val="000A0B5B"/>
    <w:rsid w:val="000A3247"/>
    <w:rsid w:val="000E1FD8"/>
    <w:rsid w:val="001101C9"/>
    <w:rsid w:val="00113C37"/>
    <w:rsid w:val="00114A31"/>
    <w:rsid w:val="00124CD0"/>
    <w:rsid w:val="0013110A"/>
    <w:rsid w:val="00147E17"/>
    <w:rsid w:val="001619B2"/>
    <w:rsid w:val="001774A0"/>
    <w:rsid w:val="00183030"/>
    <w:rsid w:val="001925DD"/>
    <w:rsid w:val="001B4A9A"/>
    <w:rsid w:val="001C0C8B"/>
    <w:rsid w:val="001D7F99"/>
    <w:rsid w:val="00241509"/>
    <w:rsid w:val="002969B9"/>
    <w:rsid w:val="00296C8E"/>
    <w:rsid w:val="002A38BD"/>
    <w:rsid w:val="002A7271"/>
    <w:rsid w:val="002B7966"/>
    <w:rsid w:val="002C1560"/>
    <w:rsid w:val="002D0F68"/>
    <w:rsid w:val="002E7D0B"/>
    <w:rsid w:val="002F0EE4"/>
    <w:rsid w:val="002F62D4"/>
    <w:rsid w:val="003112C6"/>
    <w:rsid w:val="003119DD"/>
    <w:rsid w:val="003230EB"/>
    <w:rsid w:val="00355022"/>
    <w:rsid w:val="00365F87"/>
    <w:rsid w:val="00373EF3"/>
    <w:rsid w:val="00375E02"/>
    <w:rsid w:val="003A13A0"/>
    <w:rsid w:val="003F75D3"/>
    <w:rsid w:val="00402B62"/>
    <w:rsid w:val="00406D79"/>
    <w:rsid w:val="00425A27"/>
    <w:rsid w:val="00435FE0"/>
    <w:rsid w:val="00452331"/>
    <w:rsid w:val="00462F7B"/>
    <w:rsid w:val="00465164"/>
    <w:rsid w:val="004A513C"/>
    <w:rsid w:val="004A64EB"/>
    <w:rsid w:val="004C485A"/>
    <w:rsid w:val="004D2F62"/>
    <w:rsid w:val="004E1AF5"/>
    <w:rsid w:val="00520884"/>
    <w:rsid w:val="00520A42"/>
    <w:rsid w:val="00527C37"/>
    <w:rsid w:val="005429BA"/>
    <w:rsid w:val="00542B67"/>
    <w:rsid w:val="00543459"/>
    <w:rsid w:val="00545972"/>
    <w:rsid w:val="0054647E"/>
    <w:rsid w:val="00556874"/>
    <w:rsid w:val="00560638"/>
    <w:rsid w:val="00566B15"/>
    <w:rsid w:val="00572F98"/>
    <w:rsid w:val="0058431F"/>
    <w:rsid w:val="005914E7"/>
    <w:rsid w:val="005B3189"/>
    <w:rsid w:val="005B34B9"/>
    <w:rsid w:val="005B4043"/>
    <w:rsid w:val="005B6945"/>
    <w:rsid w:val="005B72F5"/>
    <w:rsid w:val="005B7BFC"/>
    <w:rsid w:val="005D3318"/>
    <w:rsid w:val="005E024D"/>
    <w:rsid w:val="005E0B06"/>
    <w:rsid w:val="00602AA2"/>
    <w:rsid w:val="00632CCA"/>
    <w:rsid w:val="00636D93"/>
    <w:rsid w:val="00642394"/>
    <w:rsid w:val="00645D31"/>
    <w:rsid w:val="006515F4"/>
    <w:rsid w:val="0066679C"/>
    <w:rsid w:val="00666AEC"/>
    <w:rsid w:val="0067489A"/>
    <w:rsid w:val="006A1986"/>
    <w:rsid w:val="006C1720"/>
    <w:rsid w:val="006C4D38"/>
    <w:rsid w:val="006D6C6F"/>
    <w:rsid w:val="006E0019"/>
    <w:rsid w:val="00721F85"/>
    <w:rsid w:val="00725F75"/>
    <w:rsid w:val="007304FA"/>
    <w:rsid w:val="00731B7C"/>
    <w:rsid w:val="0073663A"/>
    <w:rsid w:val="007654D4"/>
    <w:rsid w:val="007745C6"/>
    <w:rsid w:val="00784670"/>
    <w:rsid w:val="00786530"/>
    <w:rsid w:val="00797051"/>
    <w:rsid w:val="007B0B6D"/>
    <w:rsid w:val="007B5F73"/>
    <w:rsid w:val="007C14B0"/>
    <w:rsid w:val="007C39EF"/>
    <w:rsid w:val="007E012B"/>
    <w:rsid w:val="00821FFC"/>
    <w:rsid w:val="00853FEB"/>
    <w:rsid w:val="00855405"/>
    <w:rsid w:val="0085686C"/>
    <w:rsid w:val="008603F5"/>
    <w:rsid w:val="00871A34"/>
    <w:rsid w:val="00881BF2"/>
    <w:rsid w:val="008A2CD4"/>
    <w:rsid w:val="008C4319"/>
    <w:rsid w:val="008C4BA8"/>
    <w:rsid w:val="008C6B7F"/>
    <w:rsid w:val="008D0853"/>
    <w:rsid w:val="008D798F"/>
    <w:rsid w:val="008F053E"/>
    <w:rsid w:val="008F1F7A"/>
    <w:rsid w:val="008F2F78"/>
    <w:rsid w:val="00903720"/>
    <w:rsid w:val="00940F0C"/>
    <w:rsid w:val="00955D3D"/>
    <w:rsid w:val="00957FBE"/>
    <w:rsid w:val="00961CDB"/>
    <w:rsid w:val="009673EB"/>
    <w:rsid w:val="00967AF7"/>
    <w:rsid w:val="009773C7"/>
    <w:rsid w:val="00981E82"/>
    <w:rsid w:val="009C2443"/>
    <w:rsid w:val="009C683F"/>
    <w:rsid w:val="009D29ED"/>
    <w:rsid w:val="009F00CF"/>
    <w:rsid w:val="00A331BC"/>
    <w:rsid w:val="00A3362C"/>
    <w:rsid w:val="00A718FE"/>
    <w:rsid w:val="00A92A94"/>
    <w:rsid w:val="00AA0DDA"/>
    <w:rsid w:val="00AA48B8"/>
    <w:rsid w:val="00AA7CCB"/>
    <w:rsid w:val="00AC4EB6"/>
    <w:rsid w:val="00AF2C75"/>
    <w:rsid w:val="00B016EA"/>
    <w:rsid w:val="00B03252"/>
    <w:rsid w:val="00B05DA9"/>
    <w:rsid w:val="00BA0C28"/>
    <w:rsid w:val="00BA6A37"/>
    <w:rsid w:val="00BC347F"/>
    <w:rsid w:val="00BD5BC1"/>
    <w:rsid w:val="00BE3FD8"/>
    <w:rsid w:val="00C12155"/>
    <w:rsid w:val="00C13124"/>
    <w:rsid w:val="00C24269"/>
    <w:rsid w:val="00C27B98"/>
    <w:rsid w:val="00C32590"/>
    <w:rsid w:val="00C47DEF"/>
    <w:rsid w:val="00C6303C"/>
    <w:rsid w:val="00C77234"/>
    <w:rsid w:val="00C77E71"/>
    <w:rsid w:val="00C81746"/>
    <w:rsid w:val="00CB5E5A"/>
    <w:rsid w:val="00CC17FD"/>
    <w:rsid w:val="00CC4E2B"/>
    <w:rsid w:val="00D05144"/>
    <w:rsid w:val="00D10B95"/>
    <w:rsid w:val="00D5506D"/>
    <w:rsid w:val="00D95CDA"/>
    <w:rsid w:val="00DA3787"/>
    <w:rsid w:val="00DA48C0"/>
    <w:rsid w:val="00DB36C0"/>
    <w:rsid w:val="00DF7A24"/>
    <w:rsid w:val="00E105A7"/>
    <w:rsid w:val="00E33903"/>
    <w:rsid w:val="00E45606"/>
    <w:rsid w:val="00E548A9"/>
    <w:rsid w:val="00E6350C"/>
    <w:rsid w:val="00E708F7"/>
    <w:rsid w:val="00E765D3"/>
    <w:rsid w:val="00E963C9"/>
    <w:rsid w:val="00EA02E1"/>
    <w:rsid w:val="00EA5217"/>
    <w:rsid w:val="00EB07AC"/>
    <w:rsid w:val="00EB1C9C"/>
    <w:rsid w:val="00EC1864"/>
    <w:rsid w:val="00ED13C8"/>
    <w:rsid w:val="00EE0740"/>
    <w:rsid w:val="00EF38EC"/>
    <w:rsid w:val="00F25969"/>
    <w:rsid w:val="00F32ADB"/>
    <w:rsid w:val="00F450C8"/>
    <w:rsid w:val="00F50C96"/>
    <w:rsid w:val="00F5580E"/>
    <w:rsid w:val="00F60A2D"/>
    <w:rsid w:val="00F74324"/>
    <w:rsid w:val="00F951BC"/>
    <w:rsid w:val="00FB0044"/>
    <w:rsid w:val="00FB3598"/>
    <w:rsid w:val="00FB70AE"/>
    <w:rsid w:val="00FC6080"/>
    <w:rsid w:val="00FF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2E11A6"/>
  <w15:chartTrackingRefBased/>
  <w15:docId w15:val="{AAD4FD2A-1690-4CCB-AE8F-A53004E4F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D0F68"/>
    <w:pPr>
      <w:spacing w:after="0" w:line="360" w:lineRule="auto"/>
      <w:jc w:val="both"/>
      <w:outlineLvl w:val="0"/>
    </w:pPr>
    <w:rPr>
      <w:rFonts w:eastAsia="Times New Roman" w:cs="Arial"/>
      <w:b/>
      <w:bCs/>
      <w:iCs/>
      <w:caps/>
      <w:color w:val="A4D52B"/>
      <w:sz w:val="40"/>
      <w:szCs w:val="28"/>
    </w:rPr>
  </w:style>
  <w:style w:type="paragraph" w:styleId="Heading2">
    <w:name w:val="heading 2"/>
    <w:basedOn w:val="Normal"/>
    <w:link w:val="Heading2Char"/>
    <w:uiPriority w:val="9"/>
    <w:qFormat/>
    <w:rsid w:val="006D6C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75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D0F68"/>
    <w:rPr>
      <w:rFonts w:eastAsia="Times New Roman" w:cs="Arial"/>
      <w:b/>
      <w:bCs/>
      <w:iCs/>
      <w:caps/>
      <w:color w:val="A4D52B"/>
      <w:sz w:val="4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D6C6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967A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AF7"/>
  </w:style>
  <w:style w:type="paragraph" w:styleId="Footer">
    <w:name w:val="footer"/>
    <w:basedOn w:val="Normal"/>
    <w:link w:val="FooterChar"/>
    <w:uiPriority w:val="99"/>
    <w:unhideWhenUsed/>
    <w:rsid w:val="00967A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AF7"/>
  </w:style>
  <w:style w:type="paragraph" w:styleId="BalloonText">
    <w:name w:val="Balloon Text"/>
    <w:basedOn w:val="Normal"/>
    <w:link w:val="BalloonTextChar"/>
    <w:uiPriority w:val="99"/>
    <w:semiHidden/>
    <w:unhideWhenUsed/>
    <w:rsid w:val="00967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AF7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9705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9705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9705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673E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673EB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A331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331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331B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31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31BC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331BC"/>
    <w:rPr>
      <w:color w:val="954F72" w:themeColor="followedHyperlink"/>
      <w:u w:val="single"/>
    </w:rPr>
  </w:style>
  <w:style w:type="table" w:styleId="TableGrid">
    <w:name w:val="Table Grid"/>
    <w:basedOn w:val="TableNormal"/>
    <w:uiPriority w:val="59"/>
    <w:rsid w:val="00C12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2A7271"/>
    <w:pPr>
      <w:spacing w:after="200" w:line="276" w:lineRule="auto"/>
    </w:pPr>
    <w:rPr>
      <w:b/>
      <w:sz w:val="28"/>
    </w:rPr>
  </w:style>
  <w:style w:type="character" w:customStyle="1" w:styleId="TitleChar">
    <w:name w:val="Title Char"/>
    <w:basedOn w:val="DefaultParagraphFont"/>
    <w:link w:val="Title"/>
    <w:uiPriority w:val="10"/>
    <w:rsid w:val="002A7271"/>
    <w:rPr>
      <w:b/>
      <w:sz w:val="28"/>
    </w:rPr>
  </w:style>
  <w:style w:type="paragraph" w:styleId="ListParagraph">
    <w:name w:val="List Paragraph"/>
    <w:aliases w:val="Caption1,caption"/>
    <w:basedOn w:val="Normal"/>
    <w:link w:val="ListParagraphChar"/>
    <w:uiPriority w:val="34"/>
    <w:qFormat/>
    <w:rsid w:val="006D6C6F"/>
    <w:pPr>
      <w:spacing w:after="200" w:line="276" w:lineRule="auto"/>
      <w:ind w:left="720"/>
    </w:pPr>
    <w:rPr>
      <w:rFonts w:ascii="Calibri" w:eastAsia="Times New Roman" w:hAnsi="Calibri" w:cs="Times New Roman"/>
      <w:kern w:val="1"/>
      <w:lang w:val="en-GB" w:eastAsia="ar-SA"/>
    </w:rPr>
  </w:style>
  <w:style w:type="character" w:customStyle="1" w:styleId="ListParagraphChar">
    <w:name w:val="List Paragraph Char"/>
    <w:aliases w:val="Caption1 Char,caption Char"/>
    <w:link w:val="ListParagraph"/>
    <w:uiPriority w:val="34"/>
    <w:rsid w:val="006D6C6F"/>
    <w:rPr>
      <w:rFonts w:ascii="Calibri" w:eastAsia="Times New Roman" w:hAnsi="Calibri" w:cs="Times New Roman"/>
      <w:kern w:val="1"/>
      <w:lang w:val="en-GB" w:eastAsia="ar-SA"/>
    </w:rPr>
  </w:style>
  <w:style w:type="character" w:customStyle="1" w:styleId="hgkelc">
    <w:name w:val="hgkelc"/>
    <w:basedOn w:val="DefaultParagraphFont"/>
    <w:rsid w:val="006D6C6F"/>
  </w:style>
  <w:style w:type="character" w:customStyle="1" w:styleId="acopre">
    <w:name w:val="acopre"/>
    <w:basedOn w:val="DefaultParagraphFont"/>
    <w:rsid w:val="006D6C6F"/>
  </w:style>
  <w:style w:type="character" w:styleId="Emphasis">
    <w:name w:val="Emphasis"/>
    <w:basedOn w:val="DefaultParagraphFont"/>
    <w:uiPriority w:val="20"/>
    <w:qFormat/>
    <w:rsid w:val="006D6C6F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3F75D3"/>
    <w:pPr>
      <w:keepNext/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iCs w:val="0"/>
      <w:caps w:val="0"/>
      <w:color w:val="2F5496" w:themeColor="accent1" w:themeShade="BF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3F75D3"/>
    <w:pPr>
      <w:spacing w:after="100"/>
      <w:ind w:left="220"/>
    </w:pPr>
    <w:rPr>
      <w:rFonts w:eastAsiaTheme="minorEastAsia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3F75D3"/>
    <w:pPr>
      <w:spacing w:after="100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3F75D3"/>
    <w:pPr>
      <w:spacing w:after="100"/>
      <w:ind w:left="440"/>
    </w:pPr>
    <w:rPr>
      <w:rFonts w:eastAsiaTheme="minorEastAsia" w:cs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3F75D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hart" Target="charts/chart3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chart" Target="charts/chart2.xml"/><Relationship Id="rId17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image" Target="media/image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hart" Target="charts/chart1.xml"/><Relationship Id="rId5" Type="http://schemas.openxmlformats.org/officeDocument/2006/relationships/numbering" Target="numbering.xml"/><Relationship Id="rId15" Type="http://schemas.openxmlformats.org/officeDocument/2006/relationships/chart" Target="charts/chart5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hart" Target="charts/chart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\2020\Consultancies\Short_Term-Consultancy_IITA\Sales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\2020\Consultancies\Short_Term-Consultancy_IITA\Sales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\2020\Consultancies\Short_Term-Consultancy_IITA\Sales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\2020\Consultancies\Short_Term-Consultancy_IITA\Sales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ocuments\2020\Consultancies\Short_Term-Consultancy_IITA\Sale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1371963119994564"/>
          <c:y val="5.3313419856132103E-2"/>
          <c:w val="0.68829131128296928"/>
          <c:h val="0.69492409732567495"/>
        </c:manualLayout>
      </c:layout>
      <c:lineChart>
        <c:grouping val="standard"/>
        <c:varyColors val="0"/>
        <c:ser>
          <c:idx val="0"/>
          <c:order val="0"/>
          <c:tx>
            <c:strRef>
              <c:f>'weekly analysis'!$B$56</c:f>
              <c:strCache>
                <c:ptCount val="1"/>
                <c:pt idx="0">
                  <c:v>2017</c:v>
                </c:pt>
              </c:strCache>
            </c:strRef>
          </c:tx>
          <c:marker>
            <c:symbol val="none"/>
          </c:marker>
          <c:cat>
            <c:strRef>
              <c:f>'weekly analysis'!$A$57:$A$99</c:f>
              <c:strCache>
                <c:ptCount val="43"/>
                <c:pt idx="0">
                  <c:v>wk1</c:v>
                </c:pt>
                <c:pt idx="1">
                  <c:v>wk2</c:v>
                </c:pt>
                <c:pt idx="2">
                  <c:v>wk3</c:v>
                </c:pt>
                <c:pt idx="3">
                  <c:v>wk4</c:v>
                </c:pt>
                <c:pt idx="4">
                  <c:v>wk5</c:v>
                </c:pt>
                <c:pt idx="5">
                  <c:v>wk6</c:v>
                </c:pt>
                <c:pt idx="6">
                  <c:v>wk7</c:v>
                </c:pt>
                <c:pt idx="7">
                  <c:v>wk8</c:v>
                </c:pt>
                <c:pt idx="8">
                  <c:v>wk9</c:v>
                </c:pt>
                <c:pt idx="9">
                  <c:v>wk10</c:v>
                </c:pt>
                <c:pt idx="10">
                  <c:v>wk11</c:v>
                </c:pt>
                <c:pt idx="11">
                  <c:v>wk12</c:v>
                </c:pt>
                <c:pt idx="12">
                  <c:v>wk13</c:v>
                </c:pt>
                <c:pt idx="13">
                  <c:v>wk19</c:v>
                </c:pt>
                <c:pt idx="14">
                  <c:v>wk20</c:v>
                </c:pt>
                <c:pt idx="15">
                  <c:v>wk21</c:v>
                </c:pt>
                <c:pt idx="16">
                  <c:v>wk24</c:v>
                </c:pt>
                <c:pt idx="17">
                  <c:v>wk25</c:v>
                </c:pt>
                <c:pt idx="18">
                  <c:v>wk26</c:v>
                </c:pt>
                <c:pt idx="19">
                  <c:v>wk27</c:v>
                </c:pt>
                <c:pt idx="20">
                  <c:v>wk28</c:v>
                </c:pt>
                <c:pt idx="21">
                  <c:v>wk29</c:v>
                </c:pt>
                <c:pt idx="22">
                  <c:v>wk30</c:v>
                </c:pt>
                <c:pt idx="23">
                  <c:v>wk31</c:v>
                </c:pt>
                <c:pt idx="24">
                  <c:v>wk32</c:v>
                </c:pt>
                <c:pt idx="25">
                  <c:v>wk33</c:v>
                </c:pt>
                <c:pt idx="26">
                  <c:v>wk35</c:v>
                </c:pt>
                <c:pt idx="27">
                  <c:v>wk36</c:v>
                </c:pt>
                <c:pt idx="28">
                  <c:v>wk37</c:v>
                </c:pt>
                <c:pt idx="29">
                  <c:v>wk38</c:v>
                </c:pt>
                <c:pt idx="30">
                  <c:v>wk39</c:v>
                </c:pt>
                <c:pt idx="31">
                  <c:v>wk40</c:v>
                </c:pt>
                <c:pt idx="32">
                  <c:v>wk41</c:v>
                </c:pt>
                <c:pt idx="33">
                  <c:v>wk42</c:v>
                </c:pt>
                <c:pt idx="34">
                  <c:v>wk43</c:v>
                </c:pt>
                <c:pt idx="35">
                  <c:v>wk44</c:v>
                </c:pt>
                <c:pt idx="36">
                  <c:v>wk45</c:v>
                </c:pt>
                <c:pt idx="37">
                  <c:v>wk46</c:v>
                </c:pt>
                <c:pt idx="38">
                  <c:v>wk47</c:v>
                </c:pt>
                <c:pt idx="39">
                  <c:v>wk48</c:v>
                </c:pt>
                <c:pt idx="40">
                  <c:v>wk49</c:v>
                </c:pt>
                <c:pt idx="41">
                  <c:v>wk50</c:v>
                </c:pt>
                <c:pt idx="42">
                  <c:v>wk51</c:v>
                </c:pt>
              </c:strCache>
            </c:strRef>
          </c:cat>
          <c:val>
            <c:numRef>
              <c:f>'weekly analysis'!$B$57:$B$99</c:f>
              <c:numCache>
                <c:formatCode>0.0</c:formatCode>
                <c:ptCount val="43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128.16</c:v>
                </c:pt>
                <c:pt idx="9">
                  <c:v>718.05599999999947</c:v>
                </c:pt>
                <c:pt idx="10">
                  <c:v>0</c:v>
                </c:pt>
                <c:pt idx="11" formatCode="0">
                  <c:v>1141.0360000000001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 formatCode="0">
                  <c:v>354.03</c:v>
                </c:pt>
                <c:pt idx="17" formatCode="0">
                  <c:v>0</c:v>
                </c:pt>
                <c:pt idx="18" formatCode="0">
                  <c:v>548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B79E-4F5D-A622-E149E1845820}"/>
            </c:ext>
          </c:extLst>
        </c:ser>
        <c:ser>
          <c:idx val="1"/>
          <c:order val="1"/>
          <c:tx>
            <c:strRef>
              <c:f>'weekly analysis'!$C$56</c:f>
              <c:strCache>
                <c:ptCount val="1"/>
                <c:pt idx="0">
                  <c:v>2018</c:v>
                </c:pt>
              </c:strCache>
            </c:strRef>
          </c:tx>
          <c:marker>
            <c:symbol val="none"/>
          </c:marker>
          <c:cat>
            <c:strRef>
              <c:f>'weekly analysis'!$A$57:$A$99</c:f>
              <c:strCache>
                <c:ptCount val="43"/>
                <c:pt idx="0">
                  <c:v>wk1</c:v>
                </c:pt>
                <c:pt idx="1">
                  <c:v>wk2</c:v>
                </c:pt>
                <c:pt idx="2">
                  <c:v>wk3</c:v>
                </c:pt>
                <c:pt idx="3">
                  <c:v>wk4</c:v>
                </c:pt>
                <c:pt idx="4">
                  <c:v>wk5</c:v>
                </c:pt>
                <c:pt idx="5">
                  <c:v>wk6</c:v>
                </c:pt>
                <c:pt idx="6">
                  <c:v>wk7</c:v>
                </c:pt>
                <c:pt idx="7">
                  <c:v>wk8</c:v>
                </c:pt>
                <c:pt idx="8">
                  <c:v>wk9</c:v>
                </c:pt>
                <c:pt idx="9">
                  <c:v>wk10</c:v>
                </c:pt>
                <c:pt idx="10">
                  <c:v>wk11</c:v>
                </c:pt>
                <c:pt idx="11">
                  <c:v>wk12</c:v>
                </c:pt>
                <c:pt idx="12">
                  <c:v>wk13</c:v>
                </c:pt>
                <c:pt idx="13">
                  <c:v>wk19</c:v>
                </c:pt>
                <c:pt idx="14">
                  <c:v>wk20</c:v>
                </c:pt>
                <c:pt idx="15">
                  <c:v>wk21</c:v>
                </c:pt>
                <c:pt idx="16">
                  <c:v>wk24</c:v>
                </c:pt>
                <c:pt idx="17">
                  <c:v>wk25</c:v>
                </c:pt>
                <c:pt idx="18">
                  <c:v>wk26</c:v>
                </c:pt>
                <c:pt idx="19">
                  <c:v>wk27</c:v>
                </c:pt>
                <c:pt idx="20">
                  <c:v>wk28</c:v>
                </c:pt>
                <c:pt idx="21">
                  <c:v>wk29</c:v>
                </c:pt>
                <c:pt idx="22">
                  <c:v>wk30</c:v>
                </c:pt>
                <c:pt idx="23">
                  <c:v>wk31</c:v>
                </c:pt>
                <c:pt idx="24">
                  <c:v>wk32</c:v>
                </c:pt>
                <c:pt idx="25">
                  <c:v>wk33</c:v>
                </c:pt>
                <c:pt idx="26">
                  <c:v>wk35</c:v>
                </c:pt>
                <c:pt idx="27">
                  <c:v>wk36</c:v>
                </c:pt>
                <c:pt idx="28">
                  <c:v>wk37</c:v>
                </c:pt>
                <c:pt idx="29">
                  <c:v>wk38</c:v>
                </c:pt>
                <c:pt idx="30">
                  <c:v>wk39</c:v>
                </c:pt>
                <c:pt idx="31">
                  <c:v>wk40</c:v>
                </c:pt>
                <c:pt idx="32">
                  <c:v>wk41</c:v>
                </c:pt>
                <c:pt idx="33">
                  <c:v>wk42</c:v>
                </c:pt>
                <c:pt idx="34">
                  <c:v>wk43</c:v>
                </c:pt>
                <c:pt idx="35">
                  <c:v>wk44</c:v>
                </c:pt>
                <c:pt idx="36">
                  <c:v>wk45</c:v>
                </c:pt>
                <c:pt idx="37">
                  <c:v>wk46</c:v>
                </c:pt>
                <c:pt idx="38">
                  <c:v>wk47</c:v>
                </c:pt>
                <c:pt idx="39">
                  <c:v>wk48</c:v>
                </c:pt>
                <c:pt idx="40">
                  <c:v>wk49</c:v>
                </c:pt>
                <c:pt idx="41">
                  <c:v>wk50</c:v>
                </c:pt>
                <c:pt idx="42">
                  <c:v>wk51</c:v>
                </c:pt>
              </c:strCache>
            </c:strRef>
          </c:cat>
          <c:val>
            <c:numRef>
              <c:f>'weekly analysis'!$C$57:$C$99</c:f>
              <c:numCache>
                <c:formatCode>General</c:formatCode>
                <c:ptCount val="43"/>
                <c:pt idx="19" formatCode="0">
                  <c:v>160</c:v>
                </c:pt>
                <c:pt idx="20" formatCode="0.0">
                  <c:v>103.39</c:v>
                </c:pt>
                <c:pt idx="21" formatCode="0.0">
                  <c:v>0</c:v>
                </c:pt>
                <c:pt idx="22" formatCode="0.0">
                  <c:v>112.2</c:v>
                </c:pt>
                <c:pt idx="23" formatCode="0.0">
                  <c:v>100.14</c:v>
                </c:pt>
                <c:pt idx="24" formatCode="0">
                  <c:v>229</c:v>
                </c:pt>
                <c:pt idx="25" formatCode="0">
                  <c:v>133</c:v>
                </c:pt>
                <c:pt idx="26" formatCode="0">
                  <c:v>195</c:v>
                </c:pt>
                <c:pt idx="27" formatCode="0">
                  <c:v>99</c:v>
                </c:pt>
                <c:pt idx="28" formatCode="0">
                  <c:v>161</c:v>
                </c:pt>
                <c:pt idx="29" formatCode="0">
                  <c:v>216</c:v>
                </c:pt>
                <c:pt idx="30" formatCode="0">
                  <c:v>106</c:v>
                </c:pt>
                <c:pt idx="31" formatCode="0">
                  <c:v>122</c:v>
                </c:pt>
                <c:pt idx="32" formatCode="0">
                  <c:v>119</c:v>
                </c:pt>
                <c:pt idx="33" formatCode="0">
                  <c:v>121</c:v>
                </c:pt>
                <c:pt idx="34" formatCode="0">
                  <c:v>57</c:v>
                </c:pt>
                <c:pt idx="35" formatCode="0">
                  <c:v>191</c:v>
                </c:pt>
                <c:pt idx="36" formatCode="0">
                  <c:v>260</c:v>
                </c:pt>
                <c:pt idx="37" formatCode="0">
                  <c:v>69</c:v>
                </c:pt>
                <c:pt idx="38" formatCode="0">
                  <c:v>132</c:v>
                </c:pt>
                <c:pt idx="39" formatCode="0">
                  <c:v>80</c:v>
                </c:pt>
                <c:pt idx="40" formatCode="0">
                  <c:v>53</c:v>
                </c:pt>
                <c:pt idx="41" formatCode="0">
                  <c:v>0</c:v>
                </c:pt>
                <c:pt idx="42" formatCode="0">
                  <c:v>218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B79E-4F5D-A622-E149E1845820}"/>
            </c:ext>
          </c:extLst>
        </c:ser>
        <c:ser>
          <c:idx val="2"/>
          <c:order val="2"/>
          <c:tx>
            <c:strRef>
              <c:f>'weekly analysis'!$D$56</c:f>
              <c:strCache>
                <c:ptCount val="1"/>
                <c:pt idx="0">
                  <c:v>2019</c:v>
                </c:pt>
              </c:strCache>
            </c:strRef>
          </c:tx>
          <c:marker>
            <c:symbol val="none"/>
          </c:marker>
          <c:cat>
            <c:strRef>
              <c:f>'weekly analysis'!$A$57:$A$99</c:f>
              <c:strCache>
                <c:ptCount val="43"/>
                <c:pt idx="0">
                  <c:v>wk1</c:v>
                </c:pt>
                <c:pt idx="1">
                  <c:v>wk2</c:v>
                </c:pt>
                <c:pt idx="2">
                  <c:v>wk3</c:v>
                </c:pt>
                <c:pt idx="3">
                  <c:v>wk4</c:v>
                </c:pt>
                <c:pt idx="4">
                  <c:v>wk5</c:v>
                </c:pt>
                <c:pt idx="5">
                  <c:v>wk6</c:v>
                </c:pt>
                <c:pt idx="6">
                  <c:v>wk7</c:v>
                </c:pt>
                <c:pt idx="7">
                  <c:v>wk8</c:v>
                </c:pt>
                <c:pt idx="8">
                  <c:v>wk9</c:v>
                </c:pt>
                <c:pt idx="9">
                  <c:v>wk10</c:v>
                </c:pt>
                <c:pt idx="10">
                  <c:v>wk11</c:v>
                </c:pt>
                <c:pt idx="11">
                  <c:v>wk12</c:v>
                </c:pt>
                <c:pt idx="12">
                  <c:v>wk13</c:v>
                </c:pt>
                <c:pt idx="13">
                  <c:v>wk19</c:v>
                </c:pt>
                <c:pt idx="14">
                  <c:v>wk20</c:v>
                </c:pt>
                <c:pt idx="15">
                  <c:v>wk21</c:v>
                </c:pt>
                <c:pt idx="16">
                  <c:v>wk24</c:v>
                </c:pt>
                <c:pt idx="17">
                  <c:v>wk25</c:v>
                </c:pt>
                <c:pt idx="18">
                  <c:v>wk26</c:v>
                </c:pt>
                <c:pt idx="19">
                  <c:v>wk27</c:v>
                </c:pt>
                <c:pt idx="20">
                  <c:v>wk28</c:v>
                </c:pt>
                <c:pt idx="21">
                  <c:v>wk29</c:v>
                </c:pt>
                <c:pt idx="22">
                  <c:v>wk30</c:v>
                </c:pt>
                <c:pt idx="23">
                  <c:v>wk31</c:v>
                </c:pt>
                <c:pt idx="24">
                  <c:v>wk32</c:v>
                </c:pt>
                <c:pt idx="25">
                  <c:v>wk33</c:v>
                </c:pt>
                <c:pt idx="26">
                  <c:v>wk35</c:v>
                </c:pt>
                <c:pt idx="27">
                  <c:v>wk36</c:v>
                </c:pt>
                <c:pt idx="28">
                  <c:v>wk37</c:v>
                </c:pt>
                <c:pt idx="29">
                  <c:v>wk38</c:v>
                </c:pt>
                <c:pt idx="30">
                  <c:v>wk39</c:v>
                </c:pt>
                <c:pt idx="31">
                  <c:v>wk40</c:v>
                </c:pt>
                <c:pt idx="32">
                  <c:v>wk41</c:v>
                </c:pt>
                <c:pt idx="33">
                  <c:v>wk42</c:v>
                </c:pt>
                <c:pt idx="34">
                  <c:v>wk43</c:v>
                </c:pt>
                <c:pt idx="35">
                  <c:v>wk44</c:v>
                </c:pt>
                <c:pt idx="36">
                  <c:v>wk45</c:v>
                </c:pt>
                <c:pt idx="37">
                  <c:v>wk46</c:v>
                </c:pt>
                <c:pt idx="38">
                  <c:v>wk47</c:v>
                </c:pt>
                <c:pt idx="39">
                  <c:v>wk48</c:v>
                </c:pt>
                <c:pt idx="40">
                  <c:v>wk49</c:v>
                </c:pt>
                <c:pt idx="41">
                  <c:v>wk50</c:v>
                </c:pt>
                <c:pt idx="42">
                  <c:v>wk51</c:v>
                </c:pt>
              </c:strCache>
            </c:strRef>
          </c:cat>
          <c:val>
            <c:numRef>
              <c:f>'weekly analysis'!$D$57:$D$99</c:f>
              <c:numCache>
                <c:formatCode>0</c:formatCode>
                <c:ptCount val="43"/>
                <c:pt idx="0">
                  <c:v>50</c:v>
                </c:pt>
                <c:pt idx="1">
                  <c:v>159</c:v>
                </c:pt>
                <c:pt idx="2">
                  <c:v>74</c:v>
                </c:pt>
                <c:pt idx="3">
                  <c:v>65</c:v>
                </c:pt>
                <c:pt idx="4">
                  <c:v>112</c:v>
                </c:pt>
                <c:pt idx="5">
                  <c:v>111</c:v>
                </c:pt>
                <c:pt idx="6">
                  <c:v>109</c:v>
                </c:pt>
                <c:pt idx="7">
                  <c:v>64</c:v>
                </c:pt>
                <c:pt idx="8">
                  <c:v>74</c:v>
                </c:pt>
                <c:pt idx="13" formatCode="0.0">
                  <c:v>238.16</c:v>
                </c:pt>
                <c:pt idx="14">
                  <c:v>160</c:v>
                </c:pt>
                <c:pt idx="15">
                  <c:v>100</c:v>
                </c:pt>
                <c:pt idx="17">
                  <c:v>65</c:v>
                </c:pt>
                <c:pt idx="18">
                  <c:v>130</c:v>
                </c:pt>
                <c:pt idx="20">
                  <c:v>115</c:v>
                </c:pt>
                <c:pt idx="21">
                  <c:v>112</c:v>
                </c:pt>
                <c:pt idx="23">
                  <c:v>50</c:v>
                </c:pt>
                <c:pt idx="24">
                  <c:v>90</c:v>
                </c:pt>
                <c:pt idx="25">
                  <c:v>240</c:v>
                </c:pt>
                <c:pt idx="26">
                  <c:v>90</c:v>
                </c:pt>
                <c:pt idx="27">
                  <c:v>90</c:v>
                </c:pt>
                <c:pt idx="28">
                  <c:v>72</c:v>
                </c:pt>
                <c:pt idx="29">
                  <c:v>90</c:v>
                </c:pt>
                <c:pt idx="30">
                  <c:v>205</c:v>
                </c:pt>
                <c:pt idx="31">
                  <c:v>96</c:v>
                </c:pt>
                <c:pt idx="32">
                  <c:v>153</c:v>
                </c:pt>
                <c:pt idx="33">
                  <c:v>208</c:v>
                </c:pt>
                <c:pt idx="34">
                  <c:v>140</c:v>
                </c:pt>
                <c:pt idx="35">
                  <c:v>87</c:v>
                </c:pt>
                <c:pt idx="36">
                  <c:v>420</c:v>
                </c:pt>
                <c:pt idx="37">
                  <c:v>93</c:v>
                </c:pt>
                <c:pt idx="38">
                  <c:v>545</c:v>
                </c:pt>
                <c:pt idx="39">
                  <c:v>208</c:v>
                </c:pt>
                <c:pt idx="40">
                  <c:v>316</c:v>
                </c:pt>
                <c:pt idx="41">
                  <c:v>235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B79E-4F5D-A622-E149E1845820}"/>
            </c:ext>
          </c:extLst>
        </c:ser>
        <c:ser>
          <c:idx val="3"/>
          <c:order val="3"/>
          <c:tx>
            <c:strRef>
              <c:f>'weekly analysis'!$E$56</c:f>
              <c:strCache>
                <c:ptCount val="1"/>
                <c:pt idx="0">
                  <c:v>2020</c:v>
                </c:pt>
              </c:strCache>
            </c:strRef>
          </c:tx>
          <c:marker>
            <c:symbol val="none"/>
          </c:marker>
          <c:cat>
            <c:strRef>
              <c:f>'weekly analysis'!$A$57:$A$99</c:f>
              <c:strCache>
                <c:ptCount val="43"/>
                <c:pt idx="0">
                  <c:v>wk1</c:v>
                </c:pt>
                <c:pt idx="1">
                  <c:v>wk2</c:v>
                </c:pt>
                <c:pt idx="2">
                  <c:v>wk3</c:v>
                </c:pt>
                <c:pt idx="3">
                  <c:v>wk4</c:v>
                </c:pt>
                <c:pt idx="4">
                  <c:v>wk5</c:v>
                </c:pt>
                <c:pt idx="5">
                  <c:v>wk6</c:v>
                </c:pt>
                <c:pt idx="6">
                  <c:v>wk7</c:v>
                </c:pt>
                <c:pt idx="7">
                  <c:v>wk8</c:v>
                </c:pt>
                <c:pt idx="8">
                  <c:v>wk9</c:v>
                </c:pt>
                <c:pt idx="9">
                  <c:v>wk10</c:v>
                </c:pt>
                <c:pt idx="10">
                  <c:v>wk11</c:v>
                </c:pt>
                <c:pt idx="11">
                  <c:v>wk12</c:v>
                </c:pt>
                <c:pt idx="12">
                  <c:v>wk13</c:v>
                </c:pt>
                <c:pt idx="13">
                  <c:v>wk19</c:v>
                </c:pt>
                <c:pt idx="14">
                  <c:v>wk20</c:v>
                </c:pt>
                <c:pt idx="15">
                  <c:v>wk21</c:v>
                </c:pt>
                <c:pt idx="16">
                  <c:v>wk24</c:v>
                </c:pt>
                <c:pt idx="17">
                  <c:v>wk25</c:v>
                </c:pt>
                <c:pt idx="18">
                  <c:v>wk26</c:v>
                </c:pt>
                <c:pt idx="19">
                  <c:v>wk27</c:v>
                </c:pt>
                <c:pt idx="20">
                  <c:v>wk28</c:v>
                </c:pt>
                <c:pt idx="21">
                  <c:v>wk29</c:v>
                </c:pt>
                <c:pt idx="22">
                  <c:v>wk30</c:v>
                </c:pt>
                <c:pt idx="23">
                  <c:v>wk31</c:v>
                </c:pt>
                <c:pt idx="24">
                  <c:v>wk32</c:v>
                </c:pt>
                <c:pt idx="25">
                  <c:v>wk33</c:v>
                </c:pt>
                <c:pt idx="26">
                  <c:v>wk35</c:v>
                </c:pt>
                <c:pt idx="27">
                  <c:v>wk36</c:v>
                </c:pt>
                <c:pt idx="28">
                  <c:v>wk37</c:v>
                </c:pt>
                <c:pt idx="29">
                  <c:v>wk38</c:v>
                </c:pt>
                <c:pt idx="30">
                  <c:v>wk39</c:v>
                </c:pt>
                <c:pt idx="31">
                  <c:v>wk40</c:v>
                </c:pt>
                <c:pt idx="32">
                  <c:v>wk41</c:v>
                </c:pt>
                <c:pt idx="33">
                  <c:v>wk42</c:v>
                </c:pt>
                <c:pt idx="34">
                  <c:v>wk43</c:v>
                </c:pt>
                <c:pt idx="35">
                  <c:v>wk44</c:v>
                </c:pt>
                <c:pt idx="36">
                  <c:v>wk45</c:v>
                </c:pt>
                <c:pt idx="37">
                  <c:v>wk46</c:v>
                </c:pt>
                <c:pt idx="38">
                  <c:v>wk47</c:v>
                </c:pt>
                <c:pt idx="39">
                  <c:v>wk48</c:v>
                </c:pt>
                <c:pt idx="40">
                  <c:v>wk49</c:v>
                </c:pt>
                <c:pt idx="41">
                  <c:v>wk50</c:v>
                </c:pt>
                <c:pt idx="42">
                  <c:v>wk51</c:v>
                </c:pt>
              </c:strCache>
            </c:strRef>
          </c:cat>
          <c:val>
            <c:numRef>
              <c:f>'weekly analysis'!$E$57:$E$99</c:f>
              <c:numCache>
                <c:formatCode>0</c:formatCode>
                <c:ptCount val="43"/>
                <c:pt idx="0">
                  <c:v>107</c:v>
                </c:pt>
                <c:pt idx="1">
                  <c:v>220</c:v>
                </c:pt>
                <c:pt idx="2">
                  <c:v>220</c:v>
                </c:pt>
                <c:pt idx="3">
                  <c:v>80</c:v>
                </c:pt>
                <c:pt idx="4">
                  <c:v>226</c:v>
                </c:pt>
                <c:pt idx="5">
                  <c:v>0</c:v>
                </c:pt>
                <c:pt idx="6">
                  <c:v>107</c:v>
                </c:pt>
                <c:pt idx="7">
                  <c:v>220</c:v>
                </c:pt>
                <c:pt idx="8">
                  <c:v>275</c:v>
                </c:pt>
                <c:pt idx="9">
                  <c:v>177</c:v>
                </c:pt>
                <c:pt idx="10">
                  <c:v>96</c:v>
                </c:pt>
                <c:pt idx="11">
                  <c:v>182</c:v>
                </c:pt>
                <c:pt idx="12">
                  <c:v>52</c:v>
                </c:pt>
                <c:pt idx="13" formatCode="0.0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86</c:v>
                </c:pt>
                <c:pt idx="17">
                  <c:v>105</c:v>
                </c:pt>
                <c:pt idx="18">
                  <c:v>200</c:v>
                </c:pt>
                <c:pt idx="19">
                  <c:v>80</c:v>
                </c:pt>
                <c:pt idx="20">
                  <c:v>0</c:v>
                </c:pt>
                <c:pt idx="21">
                  <c:v>95</c:v>
                </c:pt>
                <c:pt idx="22">
                  <c:v>0</c:v>
                </c:pt>
                <c:pt idx="23">
                  <c:v>70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119</c:v>
                </c:pt>
                <c:pt idx="28" formatCode="0.0">
                  <c:v>0</c:v>
                </c:pt>
                <c:pt idx="29" formatCode="0.0">
                  <c:v>171.4</c:v>
                </c:pt>
                <c:pt idx="30" formatCode="0.0">
                  <c:v>0</c:v>
                </c:pt>
                <c:pt idx="31" formatCode="0.0">
                  <c:v>0</c:v>
                </c:pt>
                <c:pt idx="32">
                  <c:v>220</c:v>
                </c:pt>
                <c:pt idx="33" formatCode="0.0">
                  <c:v>0</c:v>
                </c:pt>
                <c:pt idx="34" formatCode="0.0">
                  <c:v>0</c:v>
                </c:pt>
                <c:pt idx="35" formatCode="0.0">
                  <c:v>0</c:v>
                </c:pt>
                <c:pt idx="36" formatCode="0.0">
                  <c:v>0</c:v>
                </c:pt>
                <c:pt idx="37" formatCode="0.0">
                  <c:v>0</c:v>
                </c:pt>
                <c:pt idx="38" formatCode="0.0">
                  <c:v>82.9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B79E-4F5D-A622-E149E18458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68213376"/>
        <c:axId val="68215552"/>
      </c:lineChart>
      <c:catAx>
        <c:axId val="6821337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Week</a:t>
                </a:r>
              </a:p>
            </c:rich>
          </c:tx>
          <c:overlay val="0"/>
        </c:title>
        <c:numFmt formatCode="General" sourceLinked="0"/>
        <c:majorTickMark val="out"/>
        <c:minorTickMark val="none"/>
        <c:tickLblPos val="nextTo"/>
        <c:crossAx val="68215552"/>
        <c:crosses val="autoZero"/>
        <c:auto val="1"/>
        <c:lblAlgn val="ctr"/>
        <c:lblOffset val="100"/>
        <c:noMultiLvlLbl val="0"/>
      </c:catAx>
      <c:valAx>
        <c:axId val="68215552"/>
        <c:scaling>
          <c:orientation val="minMax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 sz="1200" baseline="0"/>
                </a:pPr>
                <a:r>
                  <a:rPr lang="en-US" sz="1200" b="0" i="0" baseline="0"/>
                  <a:t>Kg</a:t>
                </a:r>
              </a:p>
            </c:rich>
          </c:tx>
          <c:overlay val="0"/>
        </c:title>
        <c:numFmt formatCode="0" sourceLinked="0"/>
        <c:majorTickMark val="out"/>
        <c:minorTickMark val="none"/>
        <c:tickLblPos val="nextTo"/>
        <c:txPr>
          <a:bodyPr/>
          <a:lstStyle/>
          <a:p>
            <a:pPr>
              <a:defRPr baseline="0"/>
            </a:pPr>
            <a:endParaRPr lang="en-US"/>
          </a:p>
        </c:txPr>
        <c:crossAx val="68213376"/>
        <c:crosses val="autoZero"/>
        <c:crossBetween val="between"/>
        <c:majorUnit val="100"/>
      </c:valAx>
    </c:plotArea>
    <c:legend>
      <c:legendPos val="r"/>
      <c:layout>
        <c:manualLayout>
          <c:xMode val="edge"/>
          <c:yMode val="edge"/>
          <c:x val="0.83962903436384351"/>
          <c:y val="0.18359717230468139"/>
          <c:w val="0.10743589743589743"/>
          <c:h val="0.34733086935561913"/>
        </c:manualLayout>
      </c:layout>
      <c:overlay val="0"/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21816218190117539"/>
          <c:y val="3.452296311062384E-2"/>
          <c:w val="0.7173022937350223"/>
          <c:h val="0.7982250656167978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sex!$G$14</c:f>
              <c:strCache>
                <c:ptCount val="1"/>
                <c:pt idx="0">
                  <c:v>Female</c:v>
                </c:pt>
              </c:strCache>
            </c:strRef>
          </c:tx>
          <c:invertIfNegative val="0"/>
          <c:cat>
            <c:numRef>
              <c:f>sex!$F$15:$F$18</c:f>
              <c:numCache>
                <c:formatCode>General</c:formatCod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</c:numCache>
            </c:numRef>
          </c:cat>
          <c:val>
            <c:numRef>
              <c:f>sex!$G$15:$G$18</c:f>
              <c:numCache>
                <c:formatCode>0</c:formatCode>
                <c:ptCount val="4"/>
                <c:pt idx="0">
                  <c:v>952.01</c:v>
                </c:pt>
                <c:pt idx="1">
                  <c:v>681.2</c:v>
                </c:pt>
                <c:pt idx="2">
                  <c:v>4883.1600000000044</c:v>
                </c:pt>
                <c:pt idx="3">
                  <c:v>960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407-428E-905F-D7E9CF0E8F88}"/>
            </c:ext>
          </c:extLst>
        </c:ser>
        <c:ser>
          <c:idx val="1"/>
          <c:order val="1"/>
          <c:tx>
            <c:strRef>
              <c:f>sex!$H$14</c:f>
              <c:strCache>
                <c:ptCount val="1"/>
                <c:pt idx="0">
                  <c:v>Male</c:v>
                </c:pt>
              </c:strCache>
            </c:strRef>
          </c:tx>
          <c:invertIfNegative val="0"/>
          <c:cat>
            <c:numRef>
              <c:f>sex!$F$15:$F$18</c:f>
              <c:numCache>
                <c:formatCode>General</c:formatCod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</c:numCache>
            </c:numRef>
          </c:cat>
          <c:val>
            <c:numRef>
              <c:f>sex!$H$15:$H$18</c:f>
              <c:numCache>
                <c:formatCode>0</c:formatCode>
                <c:ptCount val="4"/>
                <c:pt idx="0">
                  <c:v>1937.2719999999999</c:v>
                </c:pt>
                <c:pt idx="1">
                  <c:v>2355.5299999999997</c:v>
                </c:pt>
                <c:pt idx="2">
                  <c:v>283</c:v>
                </c:pt>
                <c:pt idx="3">
                  <c:v>2148.4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407-428E-905F-D7E9CF0E8F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6353536"/>
        <c:axId val="76355456"/>
      </c:barChart>
      <c:catAx>
        <c:axId val="7635353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Year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76355456"/>
        <c:crosses val="autoZero"/>
        <c:auto val="1"/>
        <c:lblAlgn val="ctr"/>
        <c:lblOffset val="100"/>
        <c:noMultiLvlLbl val="0"/>
      </c:catAx>
      <c:valAx>
        <c:axId val="76355456"/>
        <c:scaling>
          <c:orientation val="minMax"/>
        </c:scaling>
        <c:delete val="0"/>
        <c:axPos val="l"/>
        <c:majorGridlines>
          <c:spPr>
            <a:ln>
              <a:prstDash val="lgDash"/>
            </a:ln>
          </c:spPr>
        </c:majorGridlines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Waxed </a:t>
                </a:r>
              </a:p>
              <a:p>
                <a:pPr>
                  <a:defRPr/>
                </a:pPr>
                <a:r>
                  <a:rPr lang="en-US"/>
                  <a:t>cassava (Kg)</a:t>
                </a:r>
              </a:p>
            </c:rich>
          </c:tx>
          <c:overlay val="0"/>
        </c:title>
        <c:numFmt formatCode="0" sourceLinked="1"/>
        <c:majorTickMark val="out"/>
        <c:minorTickMark val="none"/>
        <c:tickLblPos val="nextTo"/>
        <c:crossAx val="7635353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2626470386853814"/>
          <c:y val="0.21123138088751658"/>
          <c:w val="0.11746562870567494"/>
          <c:h val="0.20346456692913389"/>
        </c:manualLayout>
      </c:layout>
      <c:overlay val="0"/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Sheet5!$N$62</c:f>
              <c:strCache>
                <c:ptCount val="1"/>
                <c:pt idx="0">
                  <c:v>Price USD/t</c:v>
                </c:pt>
              </c:strCache>
            </c:strRef>
          </c:tx>
          <c:marker>
            <c:symbol val="none"/>
          </c:marker>
          <c:cat>
            <c:numRef>
              <c:f>Sheet5!$M$63:$M$67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</c:numCache>
            </c:numRef>
          </c:cat>
          <c:val>
            <c:numRef>
              <c:f>Sheet5!$N$63:$N$67</c:f>
              <c:numCache>
                <c:formatCode>_(* #,##0_);_(* \(#,##0\);_(* "-"??_);_(@_)</c:formatCode>
                <c:ptCount val="5"/>
                <c:pt idx="0">
                  <c:v>331.85840707964638</c:v>
                </c:pt>
                <c:pt idx="1">
                  <c:v>268.81720430107526</c:v>
                </c:pt>
                <c:pt idx="2">
                  <c:v>243.24324324324172</c:v>
                </c:pt>
                <c:pt idx="3">
                  <c:v>216.4502164502187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BA9-45CE-B068-421A922738C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76368512"/>
        <c:axId val="76378880"/>
      </c:lineChart>
      <c:catAx>
        <c:axId val="7636851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Year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76378880"/>
        <c:crosses val="autoZero"/>
        <c:auto val="1"/>
        <c:lblAlgn val="ctr"/>
        <c:lblOffset val="100"/>
        <c:noMultiLvlLbl val="0"/>
      </c:catAx>
      <c:valAx>
        <c:axId val="76378880"/>
        <c:scaling>
          <c:orientation val="minMax"/>
        </c:scaling>
        <c:delete val="0"/>
        <c:axPos val="l"/>
        <c:majorGridlines>
          <c:spPr>
            <a:ln>
              <a:prstDash val="lgDash"/>
            </a:ln>
          </c:spPr>
        </c:majorGridlines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US$/ton</a:t>
                </a:r>
              </a:p>
            </c:rich>
          </c:tx>
          <c:overlay val="0"/>
        </c:title>
        <c:numFmt formatCode="_(* #,##0_);_(* \(#,##0\);_(* &quot;-&quot;??_);_(@_)" sourceLinked="1"/>
        <c:majorTickMark val="out"/>
        <c:minorTickMark val="none"/>
        <c:tickLblPos val="nextTo"/>
        <c:crossAx val="76368512"/>
        <c:crosses val="autoZero"/>
        <c:crossBetween val="between"/>
      </c:valAx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aseline="0"/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6563172078406588"/>
          <c:y val="6.1170907355588819E-2"/>
          <c:w val="0.68308622793388274"/>
          <c:h val="0.6839712804494479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Sheet5!$F$3</c:f>
              <c:strCache>
                <c:ptCount val="1"/>
                <c:pt idx="0">
                  <c:v>Volume (kg)</c:v>
                </c:pt>
              </c:strCache>
            </c:strRef>
          </c:tx>
          <c:invertIfNegative val="0"/>
          <c:cat>
            <c:numRef>
              <c:f>Sheet5!$E$4:$E$7</c:f>
              <c:numCache>
                <c:formatCode>General</c:formatCod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</c:numCache>
            </c:numRef>
          </c:cat>
          <c:val>
            <c:numRef>
              <c:f>Sheet5!$F$4:$F$7</c:f>
              <c:numCache>
                <c:formatCode>_(* #,##0_);_(* \(#,##0\);_(* "-"??_);_(@_)</c:formatCode>
                <c:ptCount val="4"/>
                <c:pt idx="0">
                  <c:v>2889.2819999999997</c:v>
                </c:pt>
                <c:pt idx="1">
                  <c:v>3036.73</c:v>
                </c:pt>
                <c:pt idx="2">
                  <c:v>5166.1600000000044</c:v>
                </c:pt>
                <c:pt idx="3">
                  <c:v>3108.4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E01-4F7E-954D-B42430768D9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6384896"/>
        <c:axId val="76387072"/>
      </c:barChart>
      <c:catAx>
        <c:axId val="7638489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Year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76387072"/>
        <c:crosses val="autoZero"/>
        <c:auto val="1"/>
        <c:lblAlgn val="ctr"/>
        <c:lblOffset val="100"/>
        <c:noMultiLvlLbl val="0"/>
      </c:catAx>
      <c:valAx>
        <c:axId val="76387072"/>
        <c:scaling>
          <c:orientation val="minMax"/>
        </c:scaling>
        <c:delete val="0"/>
        <c:axPos val="l"/>
        <c:majorGridlines>
          <c:spPr>
            <a:ln>
              <a:prstDash val="lgDash"/>
            </a:ln>
          </c:spPr>
        </c:majorGridlines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Waxed Cassava Root Sale (Kg)</a:t>
                </a:r>
              </a:p>
            </c:rich>
          </c:tx>
          <c:overlay val="0"/>
        </c:title>
        <c:numFmt formatCode="_(* #,##0_);_(* \(#,##0\);_(* &quot;-&quot;??_);_(@_)" sourceLinked="1"/>
        <c:majorTickMark val="out"/>
        <c:minorTickMark val="none"/>
        <c:tickLblPos val="nextTo"/>
        <c:crossAx val="76384896"/>
        <c:crosses val="autoZero"/>
        <c:crossBetween val="between"/>
      </c:valAx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Sheet5!$O$36</c:f>
              <c:strCache>
                <c:ptCount val="1"/>
                <c:pt idx="0">
                  <c:v>growth rate</c:v>
                </c:pt>
              </c:strCache>
            </c:strRef>
          </c:tx>
          <c:marker>
            <c:symbol val="none"/>
          </c:marker>
          <c:cat>
            <c:numRef>
              <c:f>Sheet5!$N$37:$N$40</c:f>
              <c:numCache>
                <c:formatCode>General</c:formatCode>
                <c:ptCount val="4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</c:numCache>
            </c:numRef>
          </c:cat>
          <c:val>
            <c:numRef>
              <c:f>Sheet5!$O$37:$O$40</c:f>
              <c:numCache>
                <c:formatCode>General</c:formatCode>
                <c:ptCount val="4"/>
                <c:pt idx="0">
                  <c:v>0</c:v>
                </c:pt>
                <c:pt idx="1">
                  <c:v>5.0999999999999996</c:v>
                </c:pt>
                <c:pt idx="2">
                  <c:v>78.8</c:v>
                </c:pt>
                <c:pt idx="3">
                  <c:v>39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14C-49C7-A168-90795F2108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76402688"/>
        <c:axId val="76404608"/>
      </c:lineChart>
      <c:catAx>
        <c:axId val="7640268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Year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76404608"/>
        <c:crosses val="autoZero"/>
        <c:auto val="1"/>
        <c:lblAlgn val="ctr"/>
        <c:lblOffset val="100"/>
        <c:noMultiLvlLbl val="0"/>
      </c:catAx>
      <c:valAx>
        <c:axId val="76404608"/>
        <c:scaling>
          <c:orientation val="minMax"/>
        </c:scaling>
        <c:delete val="0"/>
        <c:axPos val="l"/>
        <c:majorGridlines>
          <c:spPr>
            <a:ln>
              <a:prstDash val="lgDash"/>
            </a:ln>
          </c:spPr>
        </c:majorGridlines>
        <c:title>
          <c:tx>
            <c:rich>
              <a:bodyPr rot="0" vert="horz"/>
              <a:lstStyle/>
              <a:p>
                <a:pPr>
                  <a:defRPr baseline="0"/>
                </a:pPr>
                <a:r>
                  <a:rPr lang="en-US" baseline="0"/>
                  <a:t>Growth (%)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76402688"/>
        <c:crosses val="autoZero"/>
        <c:crossBetween val="between"/>
      </c:valAx>
      <c:spPr>
        <a:noFill/>
        <a:ln>
          <a:noFill/>
        </a:ln>
      </c:spPr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8C4C6B74C1CF4A8906713E0E1D2344" ma:contentTypeVersion="13" ma:contentTypeDescription="Create a new document." ma:contentTypeScope="" ma:versionID="91c2c7c1b4c61e6ea6c171e53b6f719e">
  <xsd:schema xmlns:xsd="http://www.w3.org/2001/XMLSchema" xmlns:xs="http://www.w3.org/2001/XMLSchema" xmlns:p="http://schemas.microsoft.com/office/2006/metadata/properties" xmlns:ns3="f1174f4b-3fc7-4ca2-a255-e48e5f3e186c" xmlns:ns4="8ad7f388-08d9-4b5c-9225-2614f6b70dfb" targetNamespace="http://schemas.microsoft.com/office/2006/metadata/properties" ma:root="true" ma:fieldsID="94d139826db29b3ff0783a3d48c419ee" ns3:_="" ns4:_="">
    <xsd:import namespace="f1174f4b-3fc7-4ca2-a255-e48e5f3e186c"/>
    <xsd:import namespace="8ad7f388-08d9-4b5c-9225-2614f6b70df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174f4b-3fc7-4ca2-a255-e48e5f3e186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f388-08d9-4b5c-9225-2614f6b70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CEFA7-33C0-4046-BE05-9D8C4FF2DB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187BBB-C1AB-4644-BA41-6F4002DA4C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174f4b-3fc7-4ca2-a255-e48e5f3e186c"/>
    <ds:schemaRef ds:uri="8ad7f388-08d9-4b5c-9225-2614f6b70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827A3C-42E5-4B0B-957F-861210173D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69B0184-CB1F-44ED-BB0D-C6A027AC9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19</Pages>
  <Words>4410</Words>
  <Characters>25143</Characters>
  <Application>Microsoft Office Word</Application>
  <DocSecurity>0</DocSecurity>
  <Lines>209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Salinas, Lilia (CIP)</dc:creator>
  <cp:keywords/>
  <dc:description/>
  <cp:lastModifiedBy>Ofei, Richard (IITA)</cp:lastModifiedBy>
  <cp:revision>2</cp:revision>
  <cp:lastPrinted>2017-08-29T17:51:00Z</cp:lastPrinted>
  <dcterms:created xsi:type="dcterms:W3CDTF">2021-01-27T12:37:00Z</dcterms:created>
  <dcterms:modified xsi:type="dcterms:W3CDTF">2021-01-27T12:37:00Z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0x010100248C4C6B74C1CF4A8906713E0E1D2344</vt:lpwstr>
  </property>
</Properties>
</file>