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8EA1F" w14:textId="77777777" w:rsidR="00913FED" w:rsidRDefault="00913FE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0"/>
      </w:tblGrid>
      <w:tr w:rsidR="00913FED" w:rsidRPr="00DB5C20" w14:paraId="77A0C640" w14:textId="77777777" w:rsidTr="003768CB">
        <w:tc>
          <w:tcPr>
            <w:tcW w:w="9070" w:type="dxa"/>
            <w:shd w:val="clear" w:color="auto" w:fill="auto"/>
          </w:tcPr>
          <w:p w14:paraId="5A833BFA" w14:textId="77777777" w:rsidR="00913FED" w:rsidRDefault="00913FED" w:rsidP="00DA1F43">
            <w:pPr>
              <w:spacing w:before="120" w:after="120"/>
              <w:jc w:val="both"/>
              <w:rPr>
                <w:rStyle w:val="PageNumber"/>
                <w:rFonts w:cs="Arial"/>
                <w:b/>
                <w:lang w:val="en-US"/>
              </w:rPr>
            </w:pPr>
          </w:p>
        </w:tc>
      </w:tr>
      <w:tr w:rsidR="004C749C" w:rsidRPr="00A91742" w14:paraId="4EE7ADA5" w14:textId="77777777" w:rsidTr="003768CB">
        <w:tc>
          <w:tcPr>
            <w:tcW w:w="9070" w:type="dxa"/>
            <w:shd w:val="clear" w:color="auto" w:fill="C00000"/>
          </w:tcPr>
          <w:p w14:paraId="1CF3C560" w14:textId="7058C155" w:rsidR="004C749C" w:rsidRPr="003D2494" w:rsidRDefault="009101DC" w:rsidP="00A91742">
            <w:pPr>
              <w:spacing w:before="120" w:after="120"/>
              <w:jc w:val="both"/>
              <w:rPr>
                <w:rStyle w:val="PageNumber"/>
                <w:rFonts w:cs="Arial"/>
                <w:b/>
                <w:sz w:val="22"/>
                <w:szCs w:val="22"/>
                <w:lang w:val="en-US"/>
              </w:rPr>
            </w:pPr>
            <w:r>
              <w:rPr>
                <w:rStyle w:val="PageNumber"/>
                <w:rFonts w:cs="Arial"/>
                <w:b/>
                <w:sz w:val="22"/>
                <w:szCs w:val="22"/>
                <w:lang w:val="en-US"/>
              </w:rPr>
              <w:t>Progress Report</w:t>
            </w:r>
            <w:r w:rsidR="004C749C" w:rsidRPr="003D2494">
              <w:rPr>
                <w:rStyle w:val="PageNumber"/>
                <w:rFonts w:cs="Arial"/>
                <w:b/>
                <w:sz w:val="22"/>
                <w:szCs w:val="22"/>
                <w:lang w:val="en-US"/>
              </w:rPr>
              <w:t xml:space="preserve"> </w:t>
            </w:r>
            <w:r w:rsidR="00813362">
              <w:rPr>
                <w:rStyle w:val="PageNumber"/>
                <w:rFonts w:cs="Arial"/>
                <w:b/>
                <w:sz w:val="22"/>
                <w:szCs w:val="22"/>
                <w:lang w:val="en-US"/>
              </w:rPr>
              <w:t xml:space="preserve">                    </w:t>
            </w:r>
            <w:r w:rsidR="00495157">
              <w:rPr>
                <w:rStyle w:val="PageNumber"/>
                <w:rFonts w:cs="Arial"/>
                <w:b/>
                <w:sz w:val="22"/>
                <w:szCs w:val="22"/>
                <w:lang w:val="en-US"/>
              </w:rPr>
              <w:t xml:space="preserve">    </w:t>
            </w:r>
            <w:r w:rsidR="00813362">
              <w:rPr>
                <w:rStyle w:val="PageNumber"/>
                <w:rFonts w:cs="Arial"/>
                <w:b/>
                <w:sz w:val="22"/>
                <w:szCs w:val="22"/>
                <w:lang w:val="en-US"/>
              </w:rPr>
              <w:t xml:space="preserve">  </w:t>
            </w:r>
            <w:r w:rsidR="00DA1F43">
              <w:rPr>
                <w:rStyle w:val="PageNumber"/>
                <w:rFonts w:cs="Arial"/>
                <w:b/>
                <w:sz w:val="22"/>
                <w:szCs w:val="22"/>
                <w:lang w:val="en-US"/>
              </w:rPr>
              <w:t xml:space="preserve">BMZ </w:t>
            </w:r>
            <w:r w:rsidR="00A91742">
              <w:rPr>
                <w:rStyle w:val="PageNumber"/>
                <w:rFonts w:cs="Arial"/>
                <w:b/>
                <w:sz w:val="22"/>
                <w:szCs w:val="22"/>
                <w:lang w:val="en-US"/>
              </w:rPr>
              <w:t>Small Grants</w:t>
            </w:r>
            <w:r w:rsidR="00DA1F43">
              <w:rPr>
                <w:rStyle w:val="PageNumber"/>
                <w:rFonts w:cs="Arial"/>
                <w:b/>
                <w:sz w:val="22"/>
                <w:szCs w:val="22"/>
                <w:lang w:val="en-US"/>
              </w:rPr>
              <w:t xml:space="preserve"> </w:t>
            </w:r>
          </w:p>
        </w:tc>
      </w:tr>
    </w:tbl>
    <w:p w14:paraId="52BBA152" w14:textId="24FC8D03" w:rsidR="004C749C" w:rsidRDefault="004C749C" w:rsidP="00203B41">
      <w:pPr>
        <w:jc w:val="center"/>
        <w:rPr>
          <w:rFonts w:cs="Arial"/>
          <w:b/>
          <w:sz w:val="24"/>
          <w:u w:val="single"/>
          <w:lang w:val="en-US"/>
        </w:rPr>
      </w:pPr>
    </w:p>
    <w:p w14:paraId="5F8BB464" w14:textId="77777777" w:rsidR="00813362" w:rsidRDefault="00813362" w:rsidP="00203B41">
      <w:pPr>
        <w:jc w:val="center"/>
        <w:rPr>
          <w:rFonts w:cs="Arial"/>
          <w:b/>
          <w:sz w:val="24"/>
          <w:u w:val="single"/>
          <w:lang w:val="en-US"/>
        </w:rPr>
      </w:pPr>
    </w:p>
    <w:p w14:paraId="0D944D0D" w14:textId="77777777" w:rsidR="00813362" w:rsidRDefault="00813362" w:rsidP="00203B41">
      <w:pPr>
        <w:jc w:val="center"/>
        <w:rPr>
          <w:rFonts w:cs="Arial"/>
          <w:b/>
          <w:sz w:val="24"/>
          <w:u w:val="single"/>
          <w:lang w:val="en-US"/>
        </w:rPr>
      </w:pPr>
    </w:p>
    <w:p w14:paraId="0D5CB4B5" w14:textId="77777777" w:rsidR="00813362" w:rsidRDefault="00813362" w:rsidP="00203B41">
      <w:pPr>
        <w:jc w:val="center"/>
        <w:rPr>
          <w:rFonts w:cs="Arial"/>
          <w:b/>
          <w:sz w:val="24"/>
          <w:u w:val="single"/>
          <w:lang w:val="en-US"/>
        </w:rPr>
      </w:pPr>
    </w:p>
    <w:p w14:paraId="388D3415" w14:textId="77777777" w:rsidR="00813362" w:rsidRPr="004C749C" w:rsidRDefault="00813362" w:rsidP="00203B41">
      <w:pPr>
        <w:jc w:val="center"/>
        <w:rPr>
          <w:rFonts w:cs="Arial"/>
          <w:b/>
          <w:sz w:val="24"/>
          <w:u w:val="single"/>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0"/>
      </w:tblGrid>
      <w:tr w:rsidR="00E52BE8" w14:paraId="52BBA194" w14:textId="77777777" w:rsidTr="00A64FC1">
        <w:tc>
          <w:tcPr>
            <w:tcW w:w="9210" w:type="dxa"/>
            <w:shd w:val="clear" w:color="auto" w:fill="C00000"/>
          </w:tcPr>
          <w:p w14:paraId="52BBA193" w14:textId="604ACA33" w:rsidR="00E52BE8" w:rsidRPr="00E52BE8" w:rsidRDefault="004C749C" w:rsidP="00E671C0">
            <w:pPr>
              <w:spacing w:before="120" w:after="120"/>
              <w:rPr>
                <w:rStyle w:val="PageNumber"/>
                <w:rFonts w:cs="Arial"/>
                <w:b/>
                <w:sz w:val="22"/>
                <w:szCs w:val="22"/>
              </w:rPr>
            </w:pPr>
            <w:r>
              <w:rPr>
                <w:rStyle w:val="PageNumber"/>
                <w:rFonts w:cs="Arial"/>
                <w:b/>
                <w:sz w:val="22"/>
                <w:szCs w:val="22"/>
              </w:rPr>
              <w:t xml:space="preserve">General </w:t>
            </w:r>
            <w:r w:rsidR="009101DC">
              <w:rPr>
                <w:rStyle w:val="PageNumber"/>
                <w:rFonts w:cs="Arial"/>
                <w:b/>
                <w:sz w:val="22"/>
                <w:szCs w:val="22"/>
              </w:rPr>
              <w:t>I</w:t>
            </w:r>
            <w:r w:rsidR="009018D3" w:rsidRPr="009018D3">
              <w:rPr>
                <w:rStyle w:val="PageNumber"/>
                <w:rFonts w:cs="Arial"/>
                <w:b/>
                <w:sz w:val="22"/>
                <w:szCs w:val="22"/>
              </w:rPr>
              <w:t xml:space="preserve">nformation </w:t>
            </w:r>
          </w:p>
        </w:tc>
      </w:tr>
    </w:tbl>
    <w:p w14:paraId="52BBA195" w14:textId="77777777" w:rsidR="00203B41" w:rsidRDefault="00203B41" w:rsidP="00203B41">
      <w:pPr>
        <w:rPr>
          <w:rStyle w:val="PageNumber"/>
          <w:rFonts w:cs="Arial"/>
          <w:b/>
          <w:u w:val="single"/>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5953"/>
      </w:tblGrid>
      <w:tr w:rsidR="00E52BE8" w:rsidRPr="0085123D" w14:paraId="52BBA19D" w14:textId="77777777" w:rsidTr="003216E3">
        <w:tc>
          <w:tcPr>
            <w:tcW w:w="3261" w:type="dxa"/>
            <w:shd w:val="clear" w:color="auto" w:fill="DDD9C3" w:themeFill="background2" w:themeFillShade="E6"/>
            <w:vAlign w:val="center"/>
          </w:tcPr>
          <w:p w14:paraId="52BBA196" w14:textId="4EDBCDFB" w:rsidR="00E52BE8" w:rsidRPr="00DA1F43" w:rsidRDefault="00DA1F43" w:rsidP="00813362">
            <w:pPr>
              <w:spacing w:before="60" w:after="60"/>
              <w:rPr>
                <w:rFonts w:cs="Arial"/>
                <w:b/>
                <w:lang w:val="en-US"/>
              </w:rPr>
            </w:pPr>
            <w:r>
              <w:rPr>
                <w:rFonts w:cs="Arial"/>
                <w:b/>
                <w:lang w:val="en-US"/>
              </w:rPr>
              <w:t xml:space="preserve">Implementing </w:t>
            </w:r>
            <w:proofErr w:type="spellStart"/>
            <w:r>
              <w:rPr>
                <w:rFonts w:cs="Arial"/>
                <w:b/>
                <w:lang w:val="en-US"/>
              </w:rPr>
              <w:t>O</w:t>
            </w:r>
            <w:r w:rsidR="006B6F29" w:rsidRPr="00DA1F43">
              <w:rPr>
                <w:rFonts w:cs="Arial"/>
                <w:b/>
                <w:lang w:val="en-US"/>
              </w:rPr>
              <w:t>rganisation</w:t>
            </w:r>
            <w:proofErr w:type="spellEnd"/>
            <w:r w:rsidRPr="00DA1F43">
              <w:rPr>
                <w:rFonts w:cs="Arial"/>
                <w:b/>
                <w:lang w:val="en-US"/>
              </w:rPr>
              <w:t xml:space="preserve"> and </w:t>
            </w:r>
            <w:r>
              <w:rPr>
                <w:rFonts w:cs="Arial"/>
                <w:b/>
                <w:lang w:val="en-US"/>
              </w:rPr>
              <w:t>Contracting Partner</w:t>
            </w:r>
          </w:p>
        </w:tc>
        <w:tc>
          <w:tcPr>
            <w:tcW w:w="5953" w:type="dxa"/>
            <w:shd w:val="clear" w:color="auto" w:fill="DDD9C3" w:themeFill="background2" w:themeFillShade="E6"/>
            <w:vAlign w:val="center"/>
          </w:tcPr>
          <w:p w14:paraId="52BBA197" w14:textId="77777777" w:rsidR="00E52BE8" w:rsidRPr="0085123D" w:rsidRDefault="00E52BE8" w:rsidP="005814B1">
            <w:pPr>
              <w:spacing w:before="60"/>
              <w:rPr>
                <w:rFonts w:cs="Arial"/>
              </w:rPr>
            </w:pPr>
            <w:r w:rsidRPr="0085123D">
              <w:rPr>
                <w:rFonts w:cs="Arial"/>
              </w:rPr>
              <w:t xml:space="preserve">Deutsche Gesellschaft für </w:t>
            </w:r>
            <w:r>
              <w:rPr>
                <w:rFonts w:cs="Arial"/>
              </w:rPr>
              <w:t>Internationale</w:t>
            </w:r>
            <w:r w:rsidRPr="0085123D">
              <w:rPr>
                <w:rFonts w:cs="Arial"/>
              </w:rPr>
              <w:t xml:space="preserve"> </w:t>
            </w:r>
          </w:p>
          <w:p w14:paraId="52BBA198" w14:textId="77777777" w:rsidR="00E52BE8" w:rsidRPr="0085123D" w:rsidRDefault="00E52BE8" w:rsidP="005814B1">
            <w:pPr>
              <w:rPr>
                <w:rFonts w:cs="Arial"/>
              </w:rPr>
            </w:pPr>
            <w:r>
              <w:rPr>
                <w:rFonts w:cs="Arial"/>
              </w:rPr>
              <w:t>Zusammenarbeit (GI</w:t>
            </w:r>
            <w:r w:rsidRPr="0085123D">
              <w:rPr>
                <w:rFonts w:cs="Arial"/>
              </w:rPr>
              <w:t>Z) GmbH</w:t>
            </w:r>
          </w:p>
          <w:p w14:paraId="2A530731" w14:textId="77777777" w:rsidR="00E1486D" w:rsidRDefault="00E1486D" w:rsidP="005814B1">
            <w:pPr>
              <w:rPr>
                <w:rFonts w:cs="Arial"/>
              </w:rPr>
            </w:pPr>
            <w:r w:rsidRPr="00E1486D">
              <w:rPr>
                <w:rFonts w:cs="Arial"/>
              </w:rPr>
              <w:t>Friedrich-Ebert-Allee 40</w:t>
            </w:r>
          </w:p>
          <w:p w14:paraId="52BBA19A" w14:textId="612B58AD" w:rsidR="00E52BE8" w:rsidRPr="0085123D" w:rsidRDefault="00E1486D" w:rsidP="005814B1">
            <w:pPr>
              <w:rPr>
                <w:rFonts w:cs="Arial"/>
              </w:rPr>
            </w:pPr>
            <w:r w:rsidRPr="00E1486D">
              <w:rPr>
                <w:rFonts w:cs="Arial"/>
              </w:rPr>
              <w:t>53113 Bonn</w:t>
            </w:r>
          </w:p>
          <w:p w14:paraId="52BBA19B" w14:textId="793A3074" w:rsidR="00E52BE8" w:rsidRPr="0085123D" w:rsidRDefault="00535133" w:rsidP="005814B1">
            <w:pPr>
              <w:rPr>
                <w:rFonts w:cs="Arial"/>
              </w:rPr>
            </w:pPr>
            <w:r>
              <w:rPr>
                <w:rFonts w:cs="Arial"/>
              </w:rPr>
              <w:t xml:space="preserve">Tel. </w:t>
            </w:r>
            <w:r w:rsidR="00E52BE8" w:rsidRPr="0085123D">
              <w:rPr>
                <w:rFonts w:cs="Arial"/>
              </w:rPr>
              <w:t>+49-(0)</w:t>
            </w:r>
            <w:r w:rsidR="00E1486D" w:rsidRPr="00E1486D">
              <w:t xml:space="preserve"> </w:t>
            </w:r>
            <w:r w:rsidR="00E1486D">
              <w:rPr>
                <w:rFonts w:cs="Arial"/>
              </w:rPr>
              <w:t>228-</w:t>
            </w:r>
            <w:r w:rsidR="00E1486D" w:rsidRPr="00E1486D">
              <w:rPr>
                <w:rFonts w:cs="Arial"/>
              </w:rPr>
              <w:t>44600</w:t>
            </w:r>
          </w:p>
          <w:p w14:paraId="52BBA19C" w14:textId="77777777" w:rsidR="00E52BE8" w:rsidRPr="0085123D" w:rsidRDefault="00E52BE8" w:rsidP="005814B1">
            <w:pPr>
              <w:spacing w:after="60"/>
              <w:rPr>
                <w:rFonts w:cs="Arial"/>
              </w:rPr>
            </w:pPr>
            <w:r w:rsidRPr="0085123D">
              <w:rPr>
                <w:rFonts w:cs="Arial"/>
              </w:rPr>
              <w:t xml:space="preserve">Internet: </w:t>
            </w:r>
            <w:r w:rsidR="006C7A6B">
              <w:fldChar w:fldCharType="begin"/>
            </w:r>
            <w:r w:rsidR="006C7A6B">
              <w:instrText xml:space="preserve"> HYPERLINK "http://www.giz.de" </w:instrText>
            </w:r>
            <w:r w:rsidR="006C7A6B">
              <w:fldChar w:fldCharType="separate"/>
            </w:r>
            <w:r w:rsidRPr="0020143F">
              <w:rPr>
                <w:rStyle w:val="Hyperlink"/>
                <w:rFonts w:cs="Arial"/>
              </w:rPr>
              <w:t>www.giz.de</w:t>
            </w:r>
            <w:r w:rsidR="006C7A6B">
              <w:rPr>
                <w:rStyle w:val="Hyperlink"/>
                <w:rFonts w:cs="Arial"/>
              </w:rPr>
              <w:fldChar w:fldCharType="end"/>
            </w:r>
          </w:p>
        </w:tc>
      </w:tr>
      <w:tr w:rsidR="00E52BE8" w:rsidRPr="005975E0" w14:paraId="52BBA1A1" w14:textId="77777777" w:rsidTr="003216E3">
        <w:tc>
          <w:tcPr>
            <w:tcW w:w="3261" w:type="dxa"/>
            <w:shd w:val="clear" w:color="auto" w:fill="DDD9C3" w:themeFill="background2" w:themeFillShade="E6"/>
            <w:vAlign w:val="center"/>
          </w:tcPr>
          <w:p w14:paraId="52BBA19E" w14:textId="5221FD3A" w:rsidR="00E52BE8" w:rsidRPr="0085123D" w:rsidRDefault="00813362" w:rsidP="00813362">
            <w:pPr>
              <w:spacing w:before="60" w:after="60"/>
              <w:rPr>
                <w:rFonts w:cs="Arial"/>
                <w:b/>
              </w:rPr>
            </w:pPr>
            <w:r>
              <w:rPr>
                <w:rFonts w:cs="Arial"/>
                <w:b/>
              </w:rPr>
              <w:t>C</w:t>
            </w:r>
            <w:r w:rsidR="006B6F29" w:rsidRPr="006B6F29">
              <w:rPr>
                <w:rFonts w:cs="Arial"/>
                <w:b/>
              </w:rPr>
              <w:t>ontact</w:t>
            </w:r>
            <w:r>
              <w:rPr>
                <w:rFonts w:cs="Arial"/>
                <w:b/>
              </w:rPr>
              <w:t xml:space="preserve"> for project reports</w:t>
            </w:r>
          </w:p>
        </w:tc>
        <w:tc>
          <w:tcPr>
            <w:tcW w:w="5953" w:type="dxa"/>
            <w:shd w:val="clear" w:color="auto" w:fill="DDD9C3" w:themeFill="background2" w:themeFillShade="E6"/>
            <w:vAlign w:val="center"/>
          </w:tcPr>
          <w:p w14:paraId="52BBA19F" w14:textId="45A149E1" w:rsidR="00DB4125" w:rsidRPr="005975E0" w:rsidRDefault="009101DC" w:rsidP="00DB4125">
            <w:pPr>
              <w:spacing w:before="60"/>
              <w:rPr>
                <w:rFonts w:cs="Arial"/>
                <w:lang w:val="es-ES"/>
              </w:rPr>
            </w:pPr>
            <w:r>
              <w:rPr>
                <w:rFonts w:cs="Arial"/>
                <w:lang w:val="es-ES"/>
              </w:rPr>
              <w:t xml:space="preserve">Stefanie </w:t>
            </w:r>
            <w:r w:rsidR="00D05C35">
              <w:rPr>
                <w:rFonts w:cs="Arial"/>
                <w:lang w:val="es-ES"/>
              </w:rPr>
              <w:t>Preusser</w:t>
            </w:r>
          </w:p>
          <w:p w14:paraId="52BBA1A0" w14:textId="11F17545" w:rsidR="00E52BE8" w:rsidRPr="005975E0" w:rsidRDefault="00535133" w:rsidP="009101DC">
            <w:pPr>
              <w:spacing w:after="60"/>
              <w:rPr>
                <w:rFonts w:cs="Arial"/>
                <w:lang w:val="es-ES"/>
              </w:rPr>
            </w:pPr>
            <w:r w:rsidRPr="005975E0">
              <w:rPr>
                <w:rFonts w:cs="Arial"/>
                <w:lang w:val="es-ES"/>
              </w:rPr>
              <w:t>Tel. +</w:t>
            </w:r>
            <w:r w:rsidR="00E52BE8" w:rsidRPr="005975E0">
              <w:rPr>
                <w:rFonts w:cs="Arial"/>
                <w:lang w:val="es-ES"/>
              </w:rPr>
              <w:t>49-(0)</w:t>
            </w:r>
            <w:r w:rsidR="00B7405D" w:rsidRPr="00B7405D">
              <w:rPr>
                <w:rFonts w:cs="Arial"/>
                <w:color w:val="111111"/>
                <w:sz w:val="19"/>
                <w:szCs w:val="19"/>
              </w:rPr>
              <w:t xml:space="preserve"> </w:t>
            </w:r>
            <w:r w:rsidR="00B7405D">
              <w:rPr>
                <w:rFonts w:cs="Arial"/>
              </w:rPr>
              <w:t>228-4460-</w:t>
            </w:r>
            <w:r w:rsidR="009101DC">
              <w:rPr>
                <w:rFonts w:cs="Arial"/>
              </w:rPr>
              <w:t>3883</w:t>
            </w:r>
          </w:p>
        </w:tc>
      </w:tr>
      <w:tr w:rsidR="00E52BE8" w:rsidRPr="00A91742" w14:paraId="52BBA1A4" w14:textId="77777777" w:rsidTr="003216E3">
        <w:tc>
          <w:tcPr>
            <w:tcW w:w="3261" w:type="dxa"/>
            <w:shd w:val="clear" w:color="auto" w:fill="DDD9C3" w:themeFill="background2" w:themeFillShade="E6"/>
            <w:vAlign w:val="center"/>
          </w:tcPr>
          <w:p w14:paraId="52BBA1A2" w14:textId="77777777" w:rsidR="00E52BE8" w:rsidRPr="00E92CCD" w:rsidRDefault="006B6F29" w:rsidP="005814B1">
            <w:pPr>
              <w:spacing w:before="60" w:after="60"/>
              <w:rPr>
                <w:rFonts w:cs="Arial"/>
                <w:b/>
              </w:rPr>
            </w:pPr>
            <w:r w:rsidRPr="00E92CCD">
              <w:rPr>
                <w:b/>
                <w:noProof/>
                <w:lang w:val="en-GB"/>
              </w:rPr>
              <w:t>Closing date</w:t>
            </w:r>
          </w:p>
        </w:tc>
        <w:tc>
          <w:tcPr>
            <w:tcW w:w="5953" w:type="dxa"/>
            <w:shd w:val="clear" w:color="auto" w:fill="DDD9C3" w:themeFill="background2" w:themeFillShade="E6"/>
            <w:vAlign w:val="center"/>
          </w:tcPr>
          <w:p w14:paraId="52BBA1A3" w14:textId="106B506E" w:rsidR="00813362" w:rsidRPr="00813362" w:rsidRDefault="009101DC" w:rsidP="00A91742">
            <w:pPr>
              <w:rPr>
                <w:rFonts w:cs="Arial"/>
                <w:lang w:val="en-US"/>
              </w:rPr>
            </w:pPr>
            <w:r>
              <w:rPr>
                <w:noProof/>
                <w:lang w:val="en-GB"/>
              </w:rPr>
              <w:t>End of February</w:t>
            </w:r>
            <w:r w:rsidR="00813362">
              <w:rPr>
                <w:noProof/>
                <w:lang w:val="en-GB"/>
              </w:rPr>
              <w:t xml:space="preserve"> </w:t>
            </w:r>
            <w:r w:rsidR="00A91742">
              <w:rPr>
                <w:noProof/>
                <w:lang w:val="en-GB"/>
              </w:rPr>
              <w:t xml:space="preserve">per </w:t>
            </w:r>
            <w:r w:rsidR="00813362">
              <w:rPr>
                <w:noProof/>
                <w:lang w:val="en-GB"/>
              </w:rPr>
              <w:t>year</w:t>
            </w:r>
          </w:p>
        </w:tc>
      </w:tr>
      <w:tr w:rsidR="00813362" w:rsidRPr="00813362" w14:paraId="48AE293E" w14:textId="77777777" w:rsidTr="003216E3">
        <w:tc>
          <w:tcPr>
            <w:tcW w:w="3261" w:type="dxa"/>
            <w:shd w:val="clear" w:color="auto" w:fill="DDD9C3" w:themeFill="background2" w:themeFillShade="E6"/>
            <w:vAlign w:val="center"/>
          </w:tcPr>
          <w:p w14:paraId="7EE23CF5" w14:textId="64531000" w:rsidR="00813362" w:rsidRPr="00E92CCD" w:rsidRDefault="00813362" w:rsidP="005814B1">
            <w:pPr>
              <w:spacing w:before="60" w:after="60"/>
              <w:rPr>
                <w:b/>
                <w:noProof/>
                <w:lang w:val="en-GB"/>
              </w:rPr>
            </w:pPr>
            <w:r w:rsidRPr="00813362">
              <w:rPr>
                <w:b/>
                <w:noProof/>
                <w:lang w:val="en-GB"/>
              </w:rPr>
              <w:t>Reporting period</w:t>
            </w:r>
          </w:p>
        </w:tc>
        <w:tc>
          <w:tcPr>
            <w:tcW w:w="5953" w:type="dxa"/>
            <w:shd w:val="clear" w:color="auto" w:fill="DDD9C3" w:themeFill="background2" w:themeFillShade="E6"/>
            <w:vAlign w:val="center"/>
          </w:tcPr>
          <w:p w14:paraId="48498CDF" w14:textId="160F2F9C" w:rsidR="00813362" w:rsidRDefault="00100B22" w:rsidP="00100B22">
            <w:pPr>
              <w:rPr>
                <w:noProof/>
                <w:lang w:val="en-GB"/>
              </w:rPr>
            </w:pPr>
            <w:r>
              <w:rPr>
                <w:rFonts w:cs="Arial"/>
                <w:lang w:val="en-US"/>
              </w:rPr>
              <w:t>July1-Dec 31, 2018</w:t>
            </w:r>
          </w:p>
        </w:tc>
      </w:tr>
      <w:tr w:rsidR="00E52BE8" w:rsidRPr="0085123D" w14:paraId="52BBA1A7" w14:textId="77777777" w:rsidTr="003216E3">
        <w:tc>
          <w:tcPr>
            <w:tcW w:w="3261" w:type="dxa"/>
            <w:shd w:val="clear" w:color="auto" w:fill="DDD9C3" w:themeFill="background2" w:themeFillShade="E6"/>
            <w:vAlign w:val="center"/>
          </w:tcPr>
          <w:p w14:paraId="52BBA1A5" w14:textId="2BC024E9" w:rsidR="00E52BE8" w:rsidRPr="006B6F29" w:rsidRDefault="006B6F29" w:rsidP="005814B1">
            <w:pPr>
              <w:spacing w:before="60" w:after="60"/>
              <w:rPr>
                <w:rFonts w:cs="Arial"/>
                <w:b/>
                <w:lang w:val="en-US"/>
              </w:rPr>
            </w:pPr>
            <w:r w:rsidRPr="0085123D">
              <w:rPr>
                <w:b/>
                <w:noProof/>
                <w:lang w:val="en-GB"/>
              </w:rPr>
              <w:t>Submit by e-mail to</w:t>
            </w:r>
          </w:p>
        </w:tc>
        <w:tc>
          <w:tcPr>
            <w:tcW w:w="5953" w:type="dxa"/>
            <w:shd w:val="clear" w:color="auto" w:fill="DDD9C3" w:themeFill="background2" w:themeFillShade="E6"/>
            <w:vAlign w:val="center"/>
          </w:tcPr>
          <w:p w14:paraId="52BBA1A6" w14:textId="12FB21E6" w:rsidR="00E52BE8" w:rsidRPr="00F2760B" w:rsidRDefault="00E52BE8" w:rsidP="005814B1"/>
        </w:tc>
      </w:tr>
    </w:tbl>
    <w:p w14:paraId="75BEDC86" w14:textId="77777777" w:rsidR="00B7405D" w:rsidRDefault="00B7405D" w:rsidP="00B7405D">
      <w:pPr>
        <w:spacing w:before="120" w:after="120"/>
        <w:jc w:val="both"/>
        <w:rPr>
          <w:rFonts w:cs="Arial"/>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00000"/>
        <w:tblLook w:val="04A0" w:firstRow="1" w:lastRow="0" w:firstColumn="1" w:lastColumn="0" w:noHBand="0" w:noVBand="1"/>
      </w:tblPr>
      <w:tblGrid>
        <w:gridCol w:w="9070"/>
      </w:tblGrid>
      <w:tr w:rsidR="00A64FC1" w:rsidRPr="00B7405D" w14:paraId="52BBA1B7" w14:textId="77777777" w:rsidTr="00B26E67">
        <w:tc>
          <w:tcPr>
            <w:tcW w:w="9070" w:type="dxa"/>
            <w:shd w:val="clear" w:color="auto" w:fill="C00000"/>
          </w:tcPr>
          <w:p w14:paraId="52BBA1B6" w14:textId="59D37E3B" w:rsidR="00A64FC1" w:rsidRPr="00342B16" w:rsidRDefault="0069514D" w:rsidP="00094D68">
            <w:pPr>
              <w:pStyle w:val="ListParagraph"/>
              <w:numPr>
                <w:ilvl w:val="0"/>
                <w:numId w:val="1"/>
              </w:numPr>
              <w:spacing w:before="120" w:after="120"/>
              <w:jc w:val="both"/>
              <w:rPr>
                <w:rStyle w:val="PageNumber"/>
                <w:rFonts w:cs="Arial"/>
                <w:b/>
                <w:sz w:val="22"/>
                <w:szCs w:val="22"/>
                <w:lang w:val="en-US"/>
              </w:rPr>
            </w:pPr>
            <w:bookmarkStart w:id="0" w:name="_Toc17540571"/>
            <w:r>
              <w:rPr>
                <w:rFonts w:cs="Arial"/>
                <w:b/>
                <w:bCs/>
                <w:sz w:val="22"/>
                <w:szCs w:val="22"/>
                <w:lang w:val="en-US"/>
              </w:rPr>
              <w:t>Basic</w:t>
            </w:r>
            <w:r w:rsidR="00813362">
              <w:rPr>
                <w:rFonts w:cs="Arial"/>
                <w:b/>
                <w:bCs/>
                <w:sz w:val="22"/>
                <w:szCs w:val="22"/>
                <w:lang w:val="en-US"/>
              </w:rPr>
              <w:t xml:space="preserve"> data</w:t>
            </w:r>
            <w:bookmarkEnd w:id="0"/>
          </w:p>
        </w:tc>
      </w:tr>
    </w:tbl>
    <w:p w14:paraId="52BBA1B9" w14:textId="2FD31684" w:rsidR="00A64FC1" w:rsidRPr="00471745" w:rsidRDefault="00A64FC1" w:rsidP="002A573D">
      <w:pPr>
        <w:spacing w:after="60"/>
        <w:outlineLvl w:val="0"/>
        <w:rPr>
          <w:rFonts w:cs="Arial"/>
          <w:b/>
          <w:bCs/>
          <w:lang w:val="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6"/>
        <w:gridCol w:w="6034"/>
      </w:tblGrid>
      <w:tr w:rsidR="003D2494" w:rsidRPr="00A91742" w14:paraId="52BBA1BC" w14:textId="77777777" w:rsidTr="003216E3">
        <w:tc>
          <w:tcPr>
            <w:tcW w:w="3146" w:type="dxa"/>
            <w:shd w:val="clear" w:color="auto" w:fill="DDD9C3" w:themeFill="background2" w:themeFillShade="E6"/>
          </w:tcPr>
          <w:p w14:paraId="52BBA1BA" w14:textId="7E2FE60E" w:rsidR="003D2494" w:rsidRPr="000C55AF" w:rsidRDefault="0016754F" w:rsidP="003216E3">
            <w:pPr>
              <w:spacing w:before="60" w:after="60"/>
              <w:rPr>
                <w:rFonts w:cs="Arial"/>
                <w:lang w:val="en-US"/>
              </w:rPr>
            </w:pPr>
            <w:r>
              <w:rPr>
                <w:rFonts w:cs="Arial"/>
                <w:lang w:val="en-US"/>
              </w:rPr>
              <w:t>The IARC applicant</w:t>
            </w:r>
          </w:p>
        </w:tc>
        <w:tc>
          <w:tcPr>
            <w:tcW w:w="6034" w:type="dxa"/>
            <w:shd w:val="clear" w:color="auto" w:fill="FFFFFF" w:themeFill="background1"/>
          </w:tcPr>
          <w:p w14:paraId="52BBA1BB" w14:textId="0173DB35" w:rsidR="003216E3" w:rsidRPr="00140F07" w:rsidRDefault="00140F07" w:rsidP="00140F07">
            <w:pPr>
              <w:jc w:val="both"/>
              <w:rPr>
                <w:rFonts w:cs="Arial"/>
                <w:iCs/>
                <w:lang w:val="en-US"/>
              </w:rPr>
            </w:pPr>
            <w:r w:rsidRPr="00140F07">
              <w:rPr>
                <w:rFonts w:cs="Arial"/>
                <w:iCs/>
                <w:lang w:val="en-US"/>
              </w:rPr>
              <w:t>ICARDA</w:t>
            </w:r>
          </w:p>
        </w:tc>
      </w:tr>
      <w:tr w:rsidR="003D2494" w:rsidRPr="00A91742" w14:paraId="52BBA1C7" w14:textId="77777777" w:rsidTr="003216E3">
        <w:tc>
          <w:tcPr>
            <w:tcW w:w="3146" w:type="dxa"/>
            <w:shd w:val="clear" w:color="auto" w:fill="DDD9C3" w:themeFill="background2" w:themeFillShade="E6"/>
          </w:tcPr>
          <w:p w14:paraId="52BBA1C5" w14:textId="0E999156" w:rsidR="00957F43" w:rsidRPr="00FE557C" w:rsidRDefault="00471745" w:rsidP="003216E3">
            <w:pPr>
              <w:spacing w:before="60" w:after="60"/>
              <w:rPr>
                <w:rFonts w:cs="Arial"/>
                <w:lang w:val="en-US"/>
              </w:rPr>
            </w:pPr>
            <w:r w:rsidRPr="00FE557C">
              <w:rPr>
                <w:rFonts w:cs="Arial"/>
                <w:lang w:val="en-US"/>
              </w:rPr>
              <w:t>Project title</w:t>
            </w:r>
          </w:p>
        </w:tc>
        <w:tc>
          <w:tcPr>
            <w:tcW w:w="6034" w:type="dxa"/>
            <w:shd w:val="clear" w:color="auto" w:fill="FFFFFF" w:themeFill="background1"/>
          </w:tcPr>
          <w:p w14:paraId="52BBA1C6" w14:textId="7219C365" w:rsidR="003216E3" w:rsidRPr="00140F07" w:rsidRDefault="00D05C35" w:rsidP="00140F07">
            <w:pPr>
              <w:jc w:val="both"/>
              <w:rPr>
                <w:rFonts w:cs="Arial"/>
              </w:rPr>
            </w:pPr>
            <w:r>
              <w:rPr>
                <w:rFonts w:cs="Arial"/>
              </w:rPr>
              <w:t>Reversing land degradation in Africa through scaling-up Evergreen Agriculture- Component 1 Economics of Land Degradation (EGA/ELD)</w:t>
            </w:r>
          </w:p>
        </w:tc>
      </w:tr>
      <w:tr w:rsidR="003D2494" w:rsidRPr="00A91742" w14:paraId="52BBA1CD" w14:textId="77777777" w:rsidTr="003216E3">
        <w:tc>
          <w:tcPr>
            <w:tcW w:w="3146" w:type="dxa"/>
            <w:shd w:val="clear" w:color="auto" w:fill="DDD9C3" w:themeFill="background2" w:themeFillShade="E6"/>
          </w:tcPr>
          <w:p w14:paraId="52BBA1CB" w14:textId="20F3F835" w:rsidR="003D2494" w:rsidRPr="00FE557C" w:rsidRDefault="00FE557C" w:rsidP="00FE557C">
            <w:pPr>
              <w:spacing w:before="60" w:after="60"/>
              <w:rPr>
                <w:rFonts w:cs="Arial"/>
                <w:bCs/>
                <w:lang w:val="en-US"/>
              </w:rPr>
            </w:pPr>
            <w:r w:rsidRPr="00FE557C">
              <w:rPr>
                <w:rFonts w:cs="Arial"/>
                <w:bCs/>
                <w:lang w:val="en-US"/>
              </w:rPr>
              <w:t xml:space="preserve">Funding type, </w:t>
            </w:r>
            <w:r w:rsidR="00A91742">
              <w:rPr>
                <w:rFonts w:cs="Arial"/>
                <w:bCs/>
                <w:lang w:val="en-US"/>
              </w:rPr>
              <w:br/>
            </w:r>
            <w:r w:rsidRPr="00FE557C">
              <w:rPr>
                <w:rFonts w:cs="Arial"/>
                <w:bCs/>
                <w:lang w:val="en-US"/>
              </w:rPr>
              <w:t>GIZ Project Number and Contract Number</w:t>
            </w:r>
          </w:p>
        </w:tc>
        <w:tc>
          <w:tcPr>
            <w:tcW w:w="6034" w:type="dxa"/>
            <w:shd w:val="clear" w:color="auto" w:fill="FFFFFF" w:themeFill="background1"/>
          </w:tcPr>
          <w:p w14:paraId="734A0134" w14:textId="3EAF77B0" w:rsidR="009B17C6" w:rsidRPr="009B17C6" w:rsidRDefault="009B17C6" w:rsidP="009B17C6">
            <w:pPr>
              <w:jc w:val="both"/>
              <w:rPr>
                <w:rFonts w:cs="Arial"/>
                <w:iCs/>
                <w:lang w:val="en-US"/>
              </w:rPr>
            </w:pPr>
          </w:p>
          <w:p w14:paraId="74621EF1" w14:textId="0ECA31AD" w:rsidR="009B17C6" w:rsidRPr="009B17C6" w:rsidRDefault="009B17C6" w:rsidP="005814B1">
            <w:pPr>
              <w:jc w:val="both"/>
              <w:rPr>
                <w:rFonts w:cs="Arial"/>
                <w:iCs/>
                <w:lang w:val="en-US"/>
              </w:rPr>
            </w:pPr>
            <w:r w:rsidRPr="009B17C6">
              <w:rPr>
                <w:rFonts w:cs="Arial"/>
                <w:iCs/>
                <w:lang w:val="en-US"/>
              </w:rPr>
              <w:t>GIZ Project number: 1</w:t>
            </w:r>
            <w:r w:rsidR="00D05C35">
              <w:rPr>
                <w:rFonts w:cs="Arial"/>
                <w:iCs/>
                <w:lang w:val="en-US"/>
              </w:rPr>
              <w:t>7</w:t>
            </w:r>
            <w:r w:rsidRPr="009B17C6">
              <w:rPr>
                <w:rFonts w:cs="Arial"/>
                <w:iCs/>
                <w:lang w:val="en-US"/>
              </w:rPr>
              <w:t>.</w:t>
            </w:r>
            <w:r w:rsidR="00D05C35">
              <w:rPr>
                <w:rFonts w:cs="Arial"/>
                <w:iCs/>
                <w:lang w:val="en-US"/>
              </w:rPr>
              <w:t>2010.1-005.00</w:t>
            </w:r>
          </w:p>
          <w:p w14:paraId="52BBA1CC" w14:textId="271649FA" w:rsidR="00140F07" w:rsidRPr="00140F07" w:rsidRDefault="009B17C6" w:rsidP="00B26E67">
            <w:pPr>
              <w:jc w:val="both"/>
              <w:rPr>
                <w:rFonts w:cs="Arial"/>
                <w:lang w:val="en-US"/>
              </w:rPr>
            </w:pPr>
            <w:r w:rsidRPr="009B17C6">
              <w:rPr>
                <w:rFonts w:cs="Arial"/>
                <w:lang w:val="en-US"/>
              </w:rPr>
              <w:t>Contract number: 812</w:t>
            </w:r>
            <w:r w:rsidR="00B26E67">
              <w:rPr>
                <w:rFonts w:cs="Arial"/>
                <w:lang w:val="en-US"/>
              </w:rPr>
              <w:t>20167</w:t>
            </w:r>
          </w:p>
        </w:tc>
      </w:tr>
      <w:tr w:rsidR="003D2494" w:rsidRPr="003216E3" w14:paraId="52BBA1D0" w14:textId="77777777" w:rsidTr="003216E3">
        <w:tc>
          <w:tcPr>
            <w:tcW w:w="3146" w:type="dxa"/>
            <w:shd w:val="clear" w:color="auto" w:fill="DDD9C3" w:themeFill="background2" w:themeFillShade="E6"/>
          </w:tcPr>
          <w:p w14:paraId="52BBA1CE" w14:textId="292F91AA" w:rsidR="003D2494" w:rsidRPr="000C55AF" w:rsidRDefault="00FE557C" w:rsidP="003216E3">
            <w:pPr>
              <w:spacing w:before="60" w:after="60"/>
              <w:rPr>
                <w:rFonts w:cs="Arial"/>
                <w:lang w:val="en-US"/>
              </w:rPr>
            </w:pPr>
            <w:r w:rsidRPr="00FE557C">
              <w:rPr>
                <w:rFonts w:cs="Arial"/>
                <w:bCs/>
                <w:lang w:val="en-US"/>
              </w:rPr>
              <w:t>Reporting Period</w:t>
            </w:r>
          </w:p>
        </w:tc>
        <w:tc>
          <w:tcPr>
            <w:tcW w:w="6034" w:type="dxa"/>
            <w:shd w:val="clear" w:color="auto" w:fill="FFFFFF" w:themeFill="background1"/>
          </w:tcPr>
          <w:p w14:paraId="52BBA1CF" w14:textId="0A660816" w:rsidR="0016754F" w:rsidRPr="0016754F" w:rsidRDefault="003A7404" w:rsidP="00100B22">
            <w:pPr>
              <w:jc w:val="both"/>
              <w:rPr>
                <w:rFonts w:cs="Arial"/>
                <w:i/>
                <w:lang w:val="en-US"/>
              </w:rPr>
            </w:pPr>
            <w:r w:rsidRPr="009B17C6">
              <w:rPr>
                <w:rFonts w:cs="Arial"/>
                <w:iCs/>
                <w:lang w:val="en-US"/>
              </w:rPr>
              <w:t>From 01/</w:t>
            </w:r>
            <w:r w:rsidR="00100B22">
              <w:rPr>
                <w:rFonts w:cs="Arial"/>
                <w:iCs/>
                <w:lang w:val="en-US"/>
              </w:rPr>
              <w:t>07</w:t>
            </w:r>
            <w:r w:rsidRPr="009B17C6">
              <w:rPr>
                <w:rFonts w:cs="Arial"/>
                <w:iCs/>
                <w:lang w:val="en-US"/>
              </w:rPr>
              <w:t>/201</w:t>
            </w:r>
            <w:r w:rsidR="00D05C35">
              <w:rPr>
                <w:rFonts w:cs="Arial"/>
                <w:iCs/>
                <w:lang w:val="en-US"/>
              </w:rPr>
              <w:t>8</w:t>
            </w:r>
            <w:r w:rsidRPr="009B17C6">
              <w:rPr>
                <w:rFonts w:cs="Arial"/>
                <w:iCs/>
                <w:lang w:val="en-US"/>
              </w:rPr>
              <w:t xml:space="preserve"> to </w:t>
            </w:r>
            <w:r w:rsidR="00100B22">
              <w:rPr>
                <w:rFonts w:cs="Arial"/>
                <w:iCs/>
                <w:lang w:val="en-US"/>
              </w:rPr>
              <w:t>31</w:t>
            </w:r>
            <w:r w:rsidR="00D05C35">
              <w:rPr>
                <w:rFonts w:cs="Arial"/>
                <w:iCs/>
                <w:lang w:val="en-US"/>
              </w:rPr>
              <w:t>/</w:t>
            </w:r>
            <w:r w:rsidR="00100B22">
              <w:rPr>
                <w:rFonts w:cs="Arial"/>
                <w:iCs/>
                <w:lang w:val="en-US"/>
              </w:rPr>
              <w:t>12</w:t>
            </w:r>
            <w:r w:rsidR="00D05C35">
              <w:rPr>
                <w:rFonts w:cs="Arial"/>
                <w:iCs/>
                <w:lang w:val="en-US"/>
              </w:rPr>
              <w:t>/</w:t>
            </w:r>
            <w:r w:rsidR="00320332" w:rsidRPr="009B17C6">
              <w:rPr>
                <w:rFonts w:cs="Arial"/>
                <w:iCs/>
                <w:lang w:val="en-US"/>
              </w:rPr>
              <w:t>201</w:t>
            </w:r>
            <w:r w:rsidR="00D05C35">
              <w:rPr>
                <w:rFonts w:cs="Arial"/>
                <w:iCs/>
                <w:lang w:val="en-US"/>
              </w:rPr>
              <w:t>8</w:t>
            </w:r>
          </w:p>
        </w:tc>
      </w:tr>
      <w:tr w:rsidR="003A1CCC" w:rsidRPr="00A91742" w14:paraId="52BBA1D3" w14:textId="77777777" w:rsidTr="003216E3">
        <w:tc>
          <w:tcPr>
            <w:tcW w:w="3146" w:type="dxa"/>
            <w:shd w:val="clear" w:color="auto" w:fill="DDD9C3" w:themeFill="background2" w:themeFillShade="E6"/>
          </w:tcPr>
          <w:p w14:paraId="52BBA1D1" w14:textId="47400CD3" w:rsidR="003A1CCC" w:rsidRPr="000C55AF" w:rsidRDefault="00FE557C" w:rsidP="00D05C35">
            <w:pPr>
              <w:spacing w:before="60" w:after="60"/>
              <w:rPr>
                <w:rFonts w:cs="Arial"/>
                <w:lang w:val="en-US"/>
              </w:rPr>
            </w:pPr>
            <w:r w:rsidRPr="00FE557C">
              <w:rPr>
                <w:rFonts w:cs="Arial"/>
                <w:lang w:val="en-US"/>
              </w:rPr>
              <w:t>Project Coordinator and Project Scientist</w:t>
            </w:r>
          </w:p>
        </w:tc>
        <w:tc>
          <w:tcPr>
            <w:tcW w:w="6034" w:type="dxa"/>
            <w:shd w:val="clear" w:color="auto" w:fill="FFFFFF" w:themeFill="background1"/>
          </w:tcPr>
          <w:p w14:paraId="0BD96A03" w14:textId="22A4CDAB" w:rsidR="0041381D" w:rsidRPr="003A7404" w:rsidRDefault="00140F07" w:rsidP="003A7404">
            <w:pPr>
              <w:rPr>
                <w:rFonts w:cs="Arial"/>
                <w:b/>
                <w:bCs/>
                <w:iCs/>
                <w:lang w:val="en-US"/>
              </w:rPr>
            </w:pPr>
            <w:r w:rsidRPr="003A7404">
              <w:rPr>
                <w:rFonts w:cs="Arial"/>
                <w:b/>
                <w:bCs/>
                <w:iCs/>
                <w:lang w:val="en-US"/>
              </w:rPr>
              <w:t xml:space="preserve">Richard </w:t>
            </w:r>
            <w:r w:rsidRPr="008A5596">
              <w:rPr>
                <w:rFonts w:cs="Arial"/>
                <w:b/>
                <w:bCs/>
                <w:iCs/>
                <w:lang w:val="en-US"/>
              </w:rPr>
              <w:t>Thomas</w:t>
            </w:r>
            <w:r w:rsidR="008A5596" w:rsidRPr="008A5596">
              <w:rPr>
                <w:rFonts w:cs="Arial"/>
                <w:b/>
                <w:bCs/>
                <w:iCs/>
                <w:lang w:val="en-US"/>
              </w:rPr>
              <w:t xml:space="preserve"> (</w:t>
            </w:r>
            <w:r w:rsidR="00D05C35">
              <w:rPr>
                <w:rFonts w:cs="Arial"/>
                <w:b/>
                <w:bCs/>
                <w:iCs/>
                <w:lang w:val="en-US"/>
              </w:rPr>
              <w:t>ELD scientific</w:t>
            </w:r>
            <w:r w:rsidR="008A5596" w:rsidRPr="008A5596">
              <w:rPr>
                <w:rFonts w:cs="Arial"/>
                <w:b/>
                <w:iCs/>
                <w:lang w:val="en-US"/>
              </w:rPr>
              <w:t xml:space="preserve"> coordinator</w:t>
            </w:r>
            <w:r w:rsidR="008A5596" w:rsidRPr="008A5596">
              <w:rPr>
                <w:rFonts w:cs="Arial"/>
                <w:b/>
                <w:bCs/>
                <w:iCs/>
                <w:lang w:val="en-US"/>
              </w:rPr>
              <w:t>)</w:t>
            </w:r>
          </w:p>
          <w:p w14:paraId="423038E1" w14:textId="0BE654FA" w:rsidR="00140F07" w:rsidRPr="00140F07" w:rsidRDefault="00B26E67" w:rsidP="00A518C8">
            <w:pPr>
              <w:rPr>
                <w:rFonts w:cs="Arial"/>
                <w:iCs/>
                <w:lang w:val="en-US"/>
              </w:rPr>
            </w:pPr>
            <w:r>
              <w:rPr>
                <w:rFonts w:cs="Arial"/>
                <w:iCs/>
                <w:lang w:val="en-US"/>
              </w:rPr>
              <w:t xml:space="preserve">c/o ICARDA, </w:t>
            </w:r>
            <w:r w:rsidR="00D05C35">
              <w:rPr>
                <w:rFonts w:cs="Arial"/>
                <w:iCs/>
                <w:lang w:val="en-US"/>
              </w:rPr>
              <w:t xml:space="preserve">2512 </w:t>
            </w:r>
            <w:proofErr w:type="spellStart"/>
            <w:r w:rsidR="00D05C35">
              <w:rPr>
                <w:rFonts w:cs="Arial"/>
                <w:iCs/>
                <w:lang w:val="en-US"/>
              </w:rPr>
              <w:t>Clayborne</w:t>
            </w:r>
            <w:proofErr w:type="spellEnd"/>
            <w:r w:rsidR="00D05C35">
              <w:rPr>
                <w:rFonts w:cs="Arial"/>
                <w:iCs/>
                <w:lang w:val="en-US"/>
              </w:rPr>
              <w:t xml:space="preserve"> Place, Oakville, Ontario L6M 4C3, Canada</w:t>
            </w:r>
            <w:r w:rsidR="00A518C8" w:rsidRPr="00504F1F">
              <w:rPr>
                <w:rFonts w:cs="Arial"/>
                <w:iCs/>
                <w:highlight w:val="yellow"/>
                <w:lang w:val="en-US"/>
              </w:rPr>
              <w:t xml:space="preserve"> </w:t>
            </w:r>
          </w:p>
          <w:p w14:paraId="44C794F7" w14:textId="2DDE2E25" w:rsidR="00140F07" w:rsidRPr="00140F07" w:rsidRDefault="00140F07" w:rsidP="00471745">
            <w:pPr>
              <w:rPr>
                <w:rFonts w:cs="Arial"/>
                <w:iCs/>
                <w:lang w:val="en-US"/>
              </w:rPr>
            </w:pPr>
            <w:r w:rsidRPr="00140F07">
              <w:rPr>
                <w:rFonts w:cs="Arial"/>
                <w:iCs/>
                <w:lang w:val="en-US"/>
              </w:rPr>
              <w:t xml:space="preserve">Phone number: </w:t>
            </w:r>
            <w:r w:rsidR="00A518C8" w:rsidRPr="007C2C8A">
              <w:rPr>
                <w:rFonts w:cs="Arial"/>
                <w:iCs/>
                <w:lang w:val="en-US"/>
              </w:rPr>
              <w:t>+1 289-888-1400</w:t>
            </w:r>
          </w:p>
          <w:p w14:paraId="5AD82C84" w14:textId="391B4511" w:rsidR="00140F07" w:rsidRDefault="00140F07" w:rsidP="00471745">
            <w:pPr>
              <w:rPr>
                <w:rStyle w:val="Hyperlink"/>
                <w:rFonts w:cs="Arial"/>
                <w:iCs/>
                <w:lang w:val="en-US"/>
              </w:rPr>
            </w:pPr>
            <w:r w:rsidRPr="00140F07">
              <w:rPr>
                <w:rFonts w:cs="Arial"/>
                <w:iCs/>
                <w:lang w:val="en-US"/>
              </w:rPr>
              <w:t>e-mail address:</w:t>
            </w:r>
            <w:r>
              <w:rPr>
                <w:rFonts w:cs="Arial"/>
                <w:b/>
                <w:bCs/>
                <w:iCs/>
                <w:lang w:val="en-US"/>
              </w:rPr>
              <w:t xml:space="preserve"> </w:t>
            </w:r>
            <w:hyperlink r:id="rId8" w:history="1">
              <w:r w:rsidRPr="00617490">
                <w:rPr>
                  <w:rStyle w:val="Hyperlink"/>
                  <w:rFonts w:cs="Arial"/>
                  <w:iCs/>
                  <w:lang w:val="en-US"/>
                </w:rPr>
                <w:t>r.thomas@cgiar.org</w:t>
              </w:r>
            </w:hyperlink>
            <w:r w:rsidR="00D05C35">
              <w:rPr>
                <w:rStyle w:val="Hyperlink"/>
                <w:rFonts w:cs="Arial"/>
                <w:iCs/>
                <w:lang w:val="en-US"/>
              </w:rPr>
              <w:t xml:space="preserve">; </w:t>
            </w:r>
            <w:hyperlink r:id="rId9" w:history="1">
              <w:r w:rsidR="00D05C35" w:rsidRPr="00245EC1">
                <w:rPr>
                  <w:rStyle w:val="Hyperlink"/>
                  <w:rFonts w:cs="Arial"/>
                  <w:iCs/>
                  <w:lang w:val="en-US"/>
                </w:rPr>
                <w:t>drrjthomas@gmail.com</w:t>
              </w:r>
            </w:hyperlink>
          </w:p>
          <w:p w14:paraId="6E99161D" w14:textId="77777777" w:rsidR="00D05C35" w:rsidRDefault="00D05C35" w:rsidP="00471745">
            <w:pPr>
              <w:rPr>
                <w:rFonts w:cs="Arial"/>
                <w:iCs/>
                <w:lang w:val="en-US"/>
              </w:rPr>
            </w:pPr>
          </w:p>
          <w:p w14:paraId="52BBA1D2" w14:textId="35ACDE96" w:rsidR="006A2C62" w:rsidRPr="00140F07" w:rsidRDefault="006A2C62" w:rsidP="00D05C35">
            <w:pPr>
              <w:rPr>
                <w:rFonts w:cs="Arial"/>
                <w:b/>
                <w:bCs/>
                <w:iCs/>
                <w:lang w:val="en-US"/>
              </w:rPr>
            </w:pPr>
          </w:p>
        </w:tc>
      </w:tr>
      <w:tr w:rsidR="00471745" w:rsidRPr="00A91742" w14:paraId="0579CAA2" w14:textId="77777777" w:rsidTr="003216E3">
        <w:tc>
          <w:tcPr>
            <w:tcW w:w="3146" w:type="dxa"/>
            <w:shd w:val="clear" w:color="auto" w:fill="DDD9C3" w:themeFill="background2" w:themeFillShade="E6"/>
          </w:tcPr>
          <w:p w14:paraId="70786FB8" w14:textId="39E6FB6A" w:rsidR="00471745" w:rsidRPr="00471745" w:rsidRDefault="00FE557C" w:rsidP="00471745">
            <w:pPr>
              <w:spacing w:before="60" w:after="60"/>
              <w:rPr>
                <w:rFonts w:cs="Arial"/>
                <w:lang w:val="en-US"/>
              </w:rPr>
            </w:pPr>
            <w:r w:rsidRPr="00FE557C">
              <w:rPr>
                <w:rFonts w:cs="Arial"/>
                <w:lang w:val="en-US"/>
              </w:rPr>
              <w:t>Project Partners</w:t>
            </w:r>
          </w:p>
        </w:tc>
        <w:tc>
          <w:tcPr>
            <w:tcW w:w="6034" w:type="dxa"/>
            <w:shd w:val="clear" w:color="auto" w:fill="FFFFFF" w:themeFill="background1"/>
          </w:tcPr>
          <w:p w14:paraId="5762D45D" w14:textId="7D2933DD" w:rsidR="00406E12" w:rsidRPr="008A5596" w:rsidRDefault="00D05C35" w:rsidP="00471745">
            <w:pPr>
              <w:rPr>
                <w:rFonts w:cs="Arial"/>
                <w:iCs/>
                <w:lang w:val="en-US"/>
              </w:rPr>
            </w:pPr>
            <w:r>
              <w:rPr>
                <w:rFonts w:cs="Arial"/>
                <w:iCs/>
                <w:lang w:val="en-US"/>
              </w:rPr>
              <w:t>ELD consortium</w:t>
            </w:r>
            <w:r w:rsidR="00FD717B">
              <w:rPr>
                <w:rFonts w:cs="Arial"/>
                <w:iCs/>
                <w:lang w:val="en-US"/>
              </w:rPr>
              <w:t xml:space="preserve"> partners and Kenyan national group</w:t>
            </w:r>
          </w:p>
        </w:tc>
      </w:tr>
    </w:tbl>
    <w:p w14:paraId="52BBA1D4" w14:textId="358F6720" w:rsidR="00A64FC1" w:rsidRDefault="00A64FC1" w:rsidP="00A64FC1">
      <w:pPr>
        <w:jc w:val="both"/>
        <w:rPr>
          <w:rFonts w:cs="Arial"/>
          <w:lang w:val="en-US"/>
        </w:rPr>
      </w:pPr>
    </w:p>
    <w:p w14:paraId="59740706" w14:textId="77777777" w:rsidR="003768CB" w:rsidRPr="000C55AF" w:rsidRDefault="003768CB" w:rsidP="00A64FC1">
      <w:pPr>
        <w:jc w:val="both"/>
        <w:rPr>
          <w:rFonts w:cs="Arial"/>
          <w:lang w:val="en-US"/>
        </w:rPr>
      </w:pPr>
    </w:p>
    <w:p w14:paraId="7D30A7DB" w14:textId="38BC3651" w:rsidR="0041381D" w:rsidRDefault="0041381D" w:rsidP="002A573D">
      <w:pPr>
        <w:spacing w:after="60"/>
        <w:outlineLvl w:val="0"/>
        <w:rPr>
          <w:rFonts w:cs="Arial"/>
          <w:b/>
          <w:bCs/>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00000"/>
        <w:tblLook w:val="04A0" w:firstRow="1" w:lastRow="0" w:firstColumn="1" w:lastColumn="0" w:noHBand="0" w:noVBand="1"/>
      </w:tblPr>
      <w:tblGrid>
        <w:gridCol w:w="9070"/>
      </w:tblGrid>
      <w:tr w:rsidR="002A573D" w:rsidRPr="00B7405D" w14:paraId="1990A6D0" w14:textId="77777777" w:rsidTr="005814B1">
        <w:tc>
          <w:tcPr>
            <w:tcW w:w="9210" w:type="dxa"/>
            <w:shd w:val="clear" w:color="auto" w:fill="C00000"/>
          </w:tcPr>
          <w:p w14:paraId="1AC52E5F" w14:textId="03643A1D" w:rsidR="002A573D" w:rsidRPr="00342B16" w:rsidRDefault="00735065" w:rsidP="00094D68">
            <w:pPr>
              <w:pStyle w:val="ListParagraph"/>
              <w:numPr>
                <w:ilvl w:val="0"/>
                <w:numId w:val="1"/>
              </w:numPr>
              <w:spacing w:before="120" w:after="120"/>
              <w:jc w:val="both"/>
              <w:rPr>
                <w:rStyle w:val="PageNumber"/>
                <w:rFonts w:cs="Arial"/>
                <w:b/>
                <w:sz w:val="22"/>
                <w:szCs w:val="22"/>
                <w:lang w:val="en-US"/>
              </w:rPr>
            </w:pPr>
            <w:r>
              <w:rPr>
                <w:rFonts w:cs="Arial"/>
                <w:b/>
                <w:bCs/>
                <w:sz w:val="22"/>
                <w:szCs w:val="22"/>
                <w:lang w:val="en-US"/>
              </w:rPr>
              <w:t>Progress Report</w:t>
            </w:r>
          </w:p>
        </w:tc>
      </w:tr>
    </w:tbl>
    <w:p w14:paraId="4C772483" w14:textId="37162A3A" w:rsidR="00061B20" w:rsidRPr="002A573D" w:rsidRDefault="00061B20" w:rsidP="002A573D">
      <w:pPr>
        <w:spacing w:before="120" w:after="120"/>
        <w:jc w:val="both"/>
        <w:rPr>
          <w:rFonts w:cs="Arial"/>
          <w:lang w:val="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4"/>
      </w:tblGrid>
      <w:tr w:rsidR="00F6232C" w:rsidRPr="00813362" w14:paraId="411DF560" w14:textId="77777777" w:rsidTr="00471845">
        <w:trPr>
          <w:trHeight w:val="323"/>
        </w:trPr>
        <w:tc>
          <w:tcPr>
            <w:tcW w:w="9634" w:type="dxa"/>
            <w:shd w:val="clear" w:color="auto" w:fill="DDD9C3" w:themeFill="background2" w:themeFillShade="E6"/>
            <w:vAlign w:val="center"/>
          </w:tcPr>
          <w:p w14:paraId="059F08B7" w14:textId="6DB3D23B" w:rsidR="00F6232C" w:rsidRPr="00735065" w:rsidRDefault="00F6232C" w:rsidP="007F404F">
            <w:pPr>
              <w:rPr>
                <w:rFonts w:cs="Arial"/>
                <w:i/>
                <w:iCs/>
                <w:lang w:val="en-US"/>
              </w:rPr>
            </w:pPr>
            <w:r w:rsidRPr="00735065">
              <w:rPr>
                <w:rFonts w:cs="Arial"/>
                <w:lang w:val="en-US"/>
              </w:rPr>
              <w:t>State of Project Implementation</w:t>
            </w:r>
          </w:p>
        </w:tc>
      </w:tr>
      <w:tr w:rsidR="00F6232C" w:rsidRPr="00A91742" w14:paraId="653B5E5C" w14:textId="77777777" w:rsidTr="00471845">
        <w:tc>
          <w:tcPr>
            <w:tcW w:w="9634" w:type="dxa"/>
            <w:shd w:val="clear" w:color="auto" w:fill="FFFFFF" w:themeFill="background1"/>
          </w:tcPr>
          <w:p w14:paraId="3FCE37B1" w14:textId="017D6FC0" w:rsidR="00CF4EBC" w:rsidRPr="008312A8" w:rsidRDefault="00A8737C" w:rsidP="00E83008">
            <w:pPr>
              <w:autoSpaceDE w:val="0"/>
              <w:autoSpaceDN w:val="0"/>
              <w:adjustRightInd w:val="0"/>
              <w:jc w:val="both"/>
              <w:rPr>
                <w:rFonts w:eastAsia="Times New Roman" w:cs="Arial"/>
                <w:lang w:val="en-GB" w:eastAsia="fr-FR"/>
              </w:rPr>
            </w:pPr>
            <w:r>
              <w:rPr>
                <w:rFonts w:eastAsia="Times New Roman" w:cs="Arial"/>
                <w:lang w:val="en-GB" w:eastAsia="fr-FR"/>
              </w:rPr>
              <w:t xml:space="preserve">The aim of this grant is to collaborate with the ELD secretariat/initiative in its current implementation phase that aims to facilitate the engagement of ELD consortium in research/policy dialogue/capacity development activities in 8 partner countries in Africa (Kenya, Ethiopia, Ghana, Mali, Niger, Rwanda, Senegal and Somalia). Specifically this grant supports scientific coordination and the Kenyan case study in particular. The activities </w:t>
            </w:r>
            <w:proofErr w:type="gramStart"/>
            <w:r>
              <w:rPr>
                <w:rFonts w:eastAsia="Times New Roman" w:cs="Arial"/>
                <w:lang w:val="en-GB" w:eastAsia="fr-FR"/>
              </w:rPr>
              <w:t>are</w:t>
            </w:r>
            <w:r w:rsidR="00E83008">
              <w:rPr>
                <w:rFonts w:eastAsia="Times New Roman" w:cs="Arial"/>
                <w:lang w:val="en-GB" w:eastAsia="fr-FR"/>
              </w:rPr>
              <w:t xml:space="preserve"> </w:t>
            </w:r>
            <w:r>
              <w:rPr>
                <w:rFonts w:eastAsia="Times New Roman" w:cs="Arial"/>
                <w:lang w:val="en-GB" w:eastAsia="fr-FR"/>
              </w:rPr>
              <w:t>financed</w:t>
            </w:r>
            <w:proofErr w:type="gramEnd"/>
            <w:r>
              <w:rPr>
                <w:rFonts w:eastAsia="Times New Roman" w:cs="Arial"/>
                <w:lang w:val="en-GB" w:eastAsia="fr-FR"/>
              </w:rPr>
              <w:t xml:space="preserve"> from an agreement with the European Commission (EC DEVCO) which is valid for 35 months. </w:t>
            </w:r>
            <w:r w:rsidR="00E54B08">
              <w:rPr>
                <w:rFonts w:eastAsia="Times New Roman" w:cs="Arial"/>
                <w:lang w:val="en-GB" w:eastAsia="fr-FR"/>
              </w:rPr>
              <w:t>T</w:t>
            </w:r>
            <w:r>
              <w:rPr>
                <w:rFonts w:eastAsia="Times New Roman" w:cs="Arial"/>
                <w:lang w:val="en-GB" w:eastAsia="fr-FR"/>
              </w:rPr>
              <w:t>he contract runs from 01.01.2018 to 31.03.2020.</w:t>
            </w:r>
          </w:p>
        </w:tc>
      </w:tr>
      <w:tr w:rsidR="00F6232C" w:rsidRPr="00A91742" w14:paraId="52BBA1DF" w14:textId="77777777" w:rsidTr="00471845">
        <w:trPr>
          <w:trHeight w:val="450"/>
        </w:trPr>
        <w:tc>
          <w:tcPr>
            <w:tcW w:w="9634" w:type="dxa"/>
            <w:shd w:val="clear" w:color="auto" w:fill="DDD9C3" w:themeFill="background2" w:themeFillShade="E6"/>
            <w:vAlign w:val="center"/>
          </w:tcPr>
          <w:p w14:paraId="13E2B1AD" w14:textId="77777777" w:rsidR="00F6232C" w:rsidRDefault="00F6232C" w:rsidP="007F404F">
            <w:pPr>
              <w:rPr>
                <w:rFonts w:cs="Arial"/>
                <w:lang w:val="en-US"/>
              </w:rPr>
            </w:pPr>
            <w:r w:rsidRPr="00735065">
              <w:rPr>
                <w:rFonts w:cs="Arial"/>
                <w:lang w:val="en-US"/>
              </w:rPr>
              <w:t>General Achievements and Problems encountered</w:t>
            </w:r>
          </w:p>
          <w:p w14:paraId="52BBA1DE" w14:textId="012F6FDA" w:rsidR="00C75EC1" w:rsidRPr="0016754F" w:rsidRDefault="00C75EC1" w:rsidP="007F404F">
            <w:pPr>
              <w:rPr>
                <w:rFonts w:cs="Arial"/>
                <w:i/>
                <w:lang w:val="en-US"/>
              </w:rPr>
            </w:pPr>
          </w:p>
        </w:tc>
      </w:tr>
      <w:tr w:rsidR="00F6232C" w:rsidRPr="00A91742" w14:paraId="262B5CAB" w14:textId="77777777" w:rsidTr="00471845">
        <w:tc>
          <w:tcPr>
            <w:tcW w:w="9634" w:type="dxa"/>
            <w:shd w:val="clear" w:color="auto" w:fill="FFFFFF" w:themeFill="background1"/>
          </w:tcPr>
          <w:p w14:paraId="545AF6AF" w14:textId="77777777" w:rsidR="00C75EC1" w:rsidRDefault="00C75EC1" w:rsidP="007E133E">
            <w:pPr>
              <w:ind w:left="284" w:right="7" w:hanging="284"/>
              <w:jc w:val="both"/>
              <w:rPr>
                <w:rFonts w:eastAsia="Times New Roman" w:cs="Arial"/>
                <w:sz w:val="20"/>
                <w:szCs w:val="20"/>
                <w:lang w:val="en-GB"/>
              </w:rPr>
            </w:pPr>
          </w:p>
          <w:p w14:paraId="7171F9F0" w14:textId="3352458E" w:rsidR="00C75EC1" w:rsidRDefault="00C75EC1" w:rsidP="007E133E">
            <w:pPr>
              <w:ind w:left="284" w:right="7" w:hanging="284"/>
              <w:jc w:val="both"/>
              <w:rPr>
                <w:rFonts w:eastAsia="Times New Roman" w:cs="Arial"/>
                <w:sz w:val="20"/>
                <w:szCs w:val="20"/>
                <w:lang w:val="en-GB"/>
              </w:rPr>
            </w:pPr>
            <w:r>
              <w:rPr>
                <w:rFonts w:eastAsia="Times New Roman" w:cs="Arial"/>
                <w:sz w:val="20"/>
                <w:szCs w:val="20"/>
                <w:lang w:val="en-GB"/>
              </w:rPr>
              <w:t xml:space="preserve">Achievements are </w:t>
            </w:r>
            <w:r w:rsidR="005F2207">
              <w:rPr>
                <w:rFonts w:eastAsia="Times New Roman" w:cs="Arial"/>
                <w:sz w:val="20"/>
                <w:szCs w:val="20"/>
                <w:lang w:val="en-GB"/>
              </w:rPr>
              <w:t xml:space="preserve">listed under each </w:t>
            </w:r>
            <w:r>
              <w:rPr>
                <w:rFonts w:eastAsia="Times New Roman" w:cs="Arial"/>
                <w:sz w:val="20"/>
                <w:szCs w:val="20"/>
                <w:lang w:val="en-GB"/>
              </w:rPr>
              <w:t>activit</w:t>
            </w:r>
            <w:r w:rsidR="005F2207">
              <w:rPr>
                <w:rFonts w:eastAsia="Times New Roman" w:cs="Arial"/>
                <w:sz w:val="20"/>
                <w:szCs w:val="20"/>
                <w:lang w:val="en-GB"/>
              </w:rPr>
              <w:t>y</w:t>
            </w:r>
            <w:r>
              <w:rPr>
                <w:rFonts w:eastAsia="Times New Roman" w:cs="Arial"/>
                <w:sz w:val="20"/>
                <w:szCs w:val="20"/>
                <w:lang w:val="en-GB"/>
              </w:rPr>
              <w:t xml:space="preserve"> listed below</w:t>
            </w:r>
            <w:r w:rsidR="005F2207">
              <w:rPr>
                <w:rFonts w:eastAsia="Times New Roman" w:cs="Arial"/>
                <w:sz w:val="20"/>
                <w:szCs w:val="20"/>
                <w:lang w:val="en-GB"/>
              </w:rPr>
              <w:t xml:space="preserve"> following the grant agreement</w:t>
            </w:r>
            <w:r>
              <w:rPr>
                <w:rFonts w:eastAsia="Times New Roman" w:cs="Arial"/>
                <w:sz w:val="20"/>
                <w:szCs w:val="20"/>
                <w:lang w:val="en-GB"/>
              </w:rPr>
              <w:t>:</w:t>
            </w:r>
          </w:p>
          <w:p w14:paraId="3EA5C3B0" w14:textId="77777777" w:rsidR="00C75EC1" w:rsidRDefault="00C75EC1" w:rsidP="007E133E">
            <w:pPr>
              <w:ind w:left="284" w:right="7" w:hanging="284"/>
              <w:jc w:val="both"/>
              <w:rPr>
                <w:rFonts w:eastAsia="Times New Roman" w:cs="Arial"/>
                <w:sz w:val="20"/>
                <w:szCs w:val="20"/>
                <w:lang w:val="en-GB"/>
              </w:rPr>
            </w:pPr>
          </w:p>
          <w:p w14:paraId="40768D0F" w14:textId="624E0B10" w:rsidR="00C75EC1" w:rsidRDefault="00C75EC1" w:rsidP="00C75EC1">
            <w:pPr>
              <w:pStyle w:val="ListParagraph"/>
              <w:numPr>
                <w:ilvl w:val="0"/>
                <w:numId w:val="20"/>
              </w:numPr>
              <w:ind w:left="426" w:right="7" w:hanging="426"/>
              <w:jc w:val="both"/>
              <w:rPr>
                <w:sz w:val="20"/>
                <w:szCs w:val="20"/>
                <w:lang w:val="en-GB"/>
              </w:rPr>
            </w:pPr>
            <w:r w:rsidRPr="00E14B9F">
              <w:rPr>
                <w:sz w:val="20"/>
                <w:szCs w:val="20"/>
                <w:lang w:val="en-GB"/>
              </w:rPr>
              <w:t>Provide scientific guidance to the ELD Initiative and assistance to the ELD working group leaders</w:t>
            </w:r>
            <w:r>
              <w:rPr>
                <w:sz w:val="20"/>
                <w:szCs w:val="20"/>
                <w:lang w:val="en-GB"/>
              </w:rPr>
              <w:t xml:space="preserve"> and consultants</w:t>
            </w:r>
            <w:r w:rsidRPr="00E14B9F">
              <w:rPr>
                <w:sz w:val="20"/>
                <w:szCs w:val="20"/>
                <w:lang w:val="en-GB"/>
              </w:rPr>
              <w:t xml:space="preserve"> in the context of national </w:t>
            </w:r>
            <w:r>
              <w:rPr>
                <w:sz w:val="20"/>
                <w:szCs w:val="20"/>
                <w:lang w:val="en-GB"/>
              </w:rPr>
              <w:t xml:space="preserve">ELD case </w:t>
            </w:r>
            <w:r w:rsidRPr="00E14B9F">
              <w:rPr>
                <w:sz w:val="20"/>
                <w:szCs w:val="20"/>
                <w:lang w:val="en-GB"/>
              </w:rPr>
              <w:t xml:space="preserve">studies and capacity development </w:t>
            </w:r>
            <w:r>
              <w:rPr>
                <w:sz w:val="20"/>
                <w:szCs w:val="20"/>
                <w:lang w:val="en-GB"/>
              </w:rPr>
              <w:t xml:space="preserve">activities </w:t>
            </w:r>
            <w:r w:rsidRPr="00E14B9F">
              <w:rPr>
                <w:sz w:val="20"/>
                <w:szCs w:val="20"/>
                <w:lang w:val="en-GB"/>
              </w:rPr>
              <w:t>of the partner institutions within the</w:t>
            </w:r>
            <w:r>
              <w:rPr>
                <w:sz w:val="20"/>
                <w:szCs w:val="20"/>
                <w:lang w:val="en-GB"/>
              </w:rPr>
              <w:t xml:space="preserve"> eight</w:t>
            </w:r>
            <w:r w:rsidRPr="00E14B9F">
              <w:rPr>
                <w:sz w:val="20"/>
                <w:szCs w:val="20"/>
                <w:lang w:val="en-GB"/>
              </w:rPr>
              <w:t xml:space="preserve"> target countries of the joint EC/GIZ/ICRAF project. </w:t>
            </w:r>
            <w:r>
              <w:rPr>
                <w:sz w:val="20"/>
                <w:szCs w:val="20"/>
                <w:lang w:val="en-GB"/>
              </w:rPr>
              <w:t xml:space="preserve">Assist in literature research, provide backstopping and review services and contribute to the finalisation and editorial review of all </w:t>
            </w:r>
            <w:proofErr w:type="gramStart"/>
            <w:r>
              <w:rPr>
                <w:sz w:val="20"/>
                <w:szCs w:val="20"/>
                <w:lang w:val="en-GB"/>
              </w:rPr>
              <w:t>eight country</w:t>
            </w:r>
            <w:proofErr w:type="gramEnd"/>
            <w:r>
              <w:rPr>
                <w:sz w:val="20"/>
                <w:szCs w:val="20"/>
                <w:lang w:val="en-GB"/>
              </w:rPr>
              <w:t xml:space="preserve"> studies and eventually a summary report. </w:t>
            </w:r>
          </w:p>
          <w:p w14:paraId="6D812C84" w14:textId="77777777" w:rsidR="00AC542D" w:rsidRDefault="00AC542D" w:rsidP="00AC542D">
            <w:pPr>
              <w:ind w:right="7"/>
              <w:jc w:val="both"/>
              <w:rPr>
                <w:sz w:val="20"/>
                <w:szCs w:val="20"/>
                <w:lang w:val="en-GB"/>
              </w:rPr>
            </w:pPr>
          </w:p>
          <w:p w14:paraId="670B3D13" w14:textId="4FF88EDF" w:rsidR="00AC542D" w:rsidRDefault="00AC542D" w:rsidP="00AC542D">
            <w:pPr>
              <w:ind w:right="7"/>
              <w:jc w:val="both"/>
              <w:rPr>
                <w:sz w:val="20"/>
                <w:szCs w:val="20"/>
                <w:lang w:val="en-GB"/>
              </w:rPr>
            </w:pPr>
            <w:r>
              <w:rPr>
                <w:sz w:val="20"/>
                <w:szCs w:val="20"/>
                <w:lang w:val="en-GB"/>
              </w:rPr>
              <w:t>Review of all project proposals and editing of four proposals from Kenya including a separate project on the Nairobi National Park with approaches to the EU for funding</w:t>
            </w:r>
            <w:r w:rsidR="00E54B08">
              <w:rPr>
                <w:sz w:val="20"/>
                <w:szCs w:val="20"/>
                <w:lang w:val="en-GB"/>
              </w:rPr>
              <w:t xml:space="preserve"> and an additional project on the </w:t>
            </w:r>
            <w:proofErr w:type="spellStart"/>
            <w:r w:rsidR="00E54B08">
              <w:rPr>
                <w:sz w:val="20"/>
                <w:szCs w:val="20"/>
                <w:lang w:val="en-GB"/>
              </w:rPr>
              <w:t>Masai</w:t>
            </w:r>
            <w:proofErr w:type="spellEnd"/>
            <w:r w:rsidR="00E54B08">
              <w:rPr>
                <w:sz w:val="20"/>
                <w:szCs w:val="20"/>
                <w:lang w:val="en-GB"/>
              </w:rPr>
              <w:t xml:space="preserve"> Mara </w:t>
            </w:r>
            <w:r w:rsidR="001D1140">
              <w:rPr>
                <w:sz w:val="20"/>
                <w:szCs w:val="20"/>
                <w:lang w:val="en-GB"/>
              </w:rPr>
              <w:t xml:space="preserve">water </w:t>
            </w:r>
            <w:r w:rsidR="00E54B08">
              <w:rPr>
                <w:sz w:val="20"/>
                <w:szCs w:val="20"/>
                <w:lang w:val="en-GB"/>
              </w:rPr>
              <w:t>basin</w:t>
            </w:r>
            <w:r>
              <w:rPr>
                <w:sz w:val="20"/>
                <w:szCs w:val="20"/>
                <w:lang w:val="en-GB"/>
              </w:rPr>
              <w:t>. Review</w:t>
            </w:r>
            <w:r w:rsidR="00E54B08">
              <w:rPr>
                <w:sz w:val="20"/>
                <w:szCs w:val="20"/>
                <w:lang w:val="en-GB"/>
              </w:rPr>
              <w:t xml:space="preserve"> of</w:t>
            </w:r>
            <w:r>
              <w:rPr>
                <w:sz w:val="20"/>
                <w:szCs w:val="20"/>
                <w:lang w:val="en-GB"/>
              </w:rPr>
              <w:t xml:space="preserve"> the report for the ELD study conducted in Georgia</w:t>
            </w:r>
            <w:r w:rsidR="00E54B08">
              <w:rPr>
                <w:sz w:val="20"/>
                <w:szCs w:val="20"/>
                <w:lang w:val="en-GB"/>
              </w:rPr>
              <w:t xml:space="preserve"> (Annex I)</w:t>
            </w:r>
            <w:r>
              <w:rPr>
                <w:sz w:val="20"/>
                <w:szCs w:val="20"/>
                <w:lang w:val="en-GB"/>
              </w:rPr>
              <w:t>.</w:t>
            </w:r>
            <w:r w:rsidR="00E54B08">
              <w:rPr>
                <w:sz w:val="20"/>
                <w:szCs w:val="20"/>
                <w:lang w:val="en-GB"/>
              </w:rPr>
              <w:t xml:space="preserve"> Attended two ELD steering group meetings (July and December) to discuss progress and strategy. Reviewed strategy for involvement of ELD in Natural Capital studies (SDG 15.9)</w:t>
            </w:r>
          </w:p>
          <w:p w14:paraId="13587DDD" w14:textId="78506A99" w:rsidR="00EE3949" w:rsidRDefault="00EE3949" w:rsidP="00AC542D">
            <w:pPr>
              <w:ind w:right="7"/>
              <w:jc w:val="both"/>
              <w:rPr>
                <w:sz w:val="20"/>
                <w:szCs w:val="20"/>
                <w:lang w:val="en-GB"/>
              </w:rPr>
            </w:pPr>
          </w:p>
          <w:p w14:paraId="0291BCE8" w14:textId="310DE755" w:rsidR="00C75EC1" w:rsidRDefault="00C75EC1" w:rsidP="00C75EC1">
            <w:pPr>
              <w:pStyle w:val="ListParagraph"/>
              <w:numPr>
                <w:ilvl w:val="0"/>
                <w:numId w:val="20"/>
              </w:numPr>
              <w:ind w:left="426" w:right="7" w:hanging="426"/>
              <w:jc w:val="both"/>
              <w:rPr>
                <w:sz w:val="20"/>
                <w:szCs w:val="20"/>
                <w:lang w:val="en-GB"/>
              </w:rPr>
            </w:pPr>
            <w:r w:rsidRPr="00FA7571">
              <w:rPr>
                <w:sz w:val="20"/>
                <w:szCs w:val="20"/>
                <w:lang w:val="en-GB"/>
              </w:rPr>
              <w:t xml:space="preserve">Provide direct research, study and report writing inputs (including in-country research) to the ELD </w:t>
            </w:r>
            <w:proofErr w:type="gramStart"/>
            <w:r w:rsidRPr="00FA7571">
              <w:rPr>
                <w:sz w:val="20"/>
                <w:szCs w:val="20"/>
                <w:lang w:val="en-GB"/>
              </w:rPr>
              <w:t>case  in</w:t>
            </w:r>
            <w:proofErr w:type="gramEnd"/>
            <w:r w:rsidRPr="00FA7571">
              <w:rPr>
                <w:sz w:val="20"/>
                <w:szCs w:val="20"/>
                <w:lang w:val="en-GB"/>
              </w:rPr>
              <w:t xml:space="preserve"> Kenya. </w:t>
            </w:r>
          </w:p>
          <w:p w14:paraId="7CCE8AC3" w14:textId="77777777" w:rsidR="00AC542D" w:rsidRDefault="00AC542D" w:rsidP="00AC542D">
            <w:pPr>
              <w:pStyle w:val="ListParagraph"/>
              <w:ind w:left="426" w:right="7"/>
              <w:jc w:val="both"/>
              <w:rPr>
                <w:sz w:val="20"/>
                <w:szCs w:val="20"/>
                <w:lang w:val="en-GB"/>
              </w:rPr>
            </w:pPr>
          </w:p>
          <w:p w14:paraId="614439F0" w14:textId="2D39E220" w:rsidR="00231093" w:rsidRPr="00AC542D" w:rsidRDefault="00AC542D" w:rsidP="00231093">
            <w:pPr>
              <w:ind w:right="7"/>
              <w:jc w:val="both"/>
              <w:rPr>
                <w:sz w:val="20"/>
                <w:szCs w:val="20"/>
                <w:lang w:val="en-GB"/>
              </w:rPr>
            </w:pPr>
            <w:r>
              <w:rPr>
                <w:sz w:val="20"/>
                <w:szCs w:val="20"/>
                <w:lang w:val="en-GB"/>
              </w:rPr>
              <w:t>The project has yet to start in Kenya because of delays in settling contracts with in country partners. Expected start now Jan-March 2019.</w:t>
            </w:r>
            <w:r w:rsidR="00231093">
              <w:rPr>
                <w:sz w:val="20"/>
                <w:szCs w:val="20"/>
                <w:lang w:val="en-GB"/>
              </w:rPr>
              <w:t xml:space="preserve"> However</w:t>
            </w:r>
            <w:r w:rsidR="00E62571">
              <w:rPr>
                <w:sz w:val="20"/>
                <w:szCs w:val="20"/>
                <w:lang w:val="en-GB"/>
              </w:rPr>
              <w:t>,</w:t>
            </w:r>
            <w:r w:rsidR="00231093">
              <w:rPr>
                <w:sz w:val="20"/>
                <w:szCs w:val="20"/>
                <w:lang w:val="en-GB"/>
              </w:rPr>
              <w:t xml:space="preserve"> during Dec 27-28</w:t>
            </w:r>
            <w:r w:rsidR="00E62571">
              <w:rPr>
                <w:sz w:val="20"/>
                <w:szCs w:val="20"/>
                <w:lang w:val="en-GB"/>
              </w:rPr>
              <w:t>,</w:t>
            </w:r>
            <w:r w:rsidR="00231093">
              <w:rPr>
                <w:sz w:val="20"/>
                <w:szCs w:val="20"/>
                <w:lang w:val="en-GB"/>
              </w:rPr>
              <w:t xml:space="preserve"> a review paper of ELD’s approach, activities including capacity building</w:t>
            </w:r>
            <w:r w:rsidR="00E62571">
              <w:rPr>
                <w:sz w:val="20"/>
                <w:szCs w:val="20"/>
                <w:lang w:val="en-GB"/>
              </w:rPr>
              <w:t xml:space="preserve"> </w:t>
            </w:r>
            <w:proofErr w:type="gramStart"/>
            <w:r w:rsidR="00E62571">
              <w:rPr>
                <w:sz w:val="20"/>
                <w:szCs w:val="20"/>
                <w:lang w:val="en-GB"/>
              </w:rPr>
              <w:t>was initiated</w:t>
            </w:r>
            <w:proofErr w:type="gramEnd"/>
            <w:r w:rsidR="00231093">
              <w:rPr>
                <w:sz w:val="20"/>
                <w:szCs w:val="20"/>
                <w:lang w:val="en-GB"/>
              </w:rPr>
              <w:t>, and the strategy to in</w:t>
            </w:r>
            <w:r w:rsidR="00E62571">
              <w:rPr>
                <w:sz w:val="20"/>
                <w:szCs w:val="20"/>
                <w:lang w:val="en-GB"/>
              </w:rPr>
              <w:t>s</w:t>
            </w:r>
            <w:r w:rsidR="00231093">
              <w:rPr>
                <w:sz w:val="20"/>
                <w:szCs w:val="20"/>
                <w:lang w:val="en-GB"/>
              </w:rPr>
              <w:t>ert ELD information into policy making processes</w:t>
            </w:r>
            <w:r w:rsidR="00E62571">
              <w:rPr>
                <w:sz w:val="20"/>
                <w:szCs w:val="20"/>
                <w:lang w:val="en-GB"/>
              </w:rPr>
              <w:t xml:space="preserve"> (Annex II)</w:t>
            </w:r>
            <w:r w:rsidR="00231093">
              <w:rPr>
                <w:sz w:val="20"/>
                <w:szCs w:val="20"/>
                <w:lang w:val="en-GB"/>
              </w:rPr>
              <w:t xml:space="preserve">. </w:t>
            </w:r>
          </w:p>
          <w:p w14:paraId="2C08B3B9" w14:textId="0073EEF7" w:rsidR="00C75EC1" w:rsidRPr="00100B22" w:rsidRDefault="00C75EC1" w:rsidP="00AC542D">
            <w:pPr>
              <w:ind w:right="7"/>
              <w:jc w:val="both"/>
              <w:rPr>
                <w:color w:val="FF0000"/>
                <w:sz w:val="20"/>
                <w:szCs w:val="20"/>
                <w:lang w:val="en-GB"/>
              </w:rPr>
            </w:pPr>
          </w:p>
          <w:p w14:paraId="64E396D3" w14:textId="72885BE0" w:rsidR="00C75EC1" w:rsidRDefault="00C75EC1" w:rsidP="00C75EC1">
            <w:pPr>
              <w:pStyle w:val="ListParagraph"/>
              <w:numPr>
                <w:ilvl w:val="0"/>
                <w:numId w:val="20"/>
              </w:numPr>
              <w:ind w:left="426" w:right="7" w:hanging="426"/>
              <w:jc w:val="both"/>
              <w:rPr>
                <w:rFonts w:eastAsia="Times New Roman" w:cs="Arial"/>
                <w:sz w:val="20"/>
                <w:szCs w:val="20"/>
                <w:lang w:val="en-GB"/>
              </w:rPr>
            </w:pPr>
            <w:r w:rsidRPr="00F9095F">
              <w:rPr>
                <w:sz w:val="20"/>
                <w:szCs w:val="20"/>
                <w:lang w:val="en-GB"/>
              </w:rPr>
              <w:t>Assist and advise additional national research activities, for example related to ICRAF’s agroforestry component, as they are developed.</w:t>
            </w:r>
            <w:r w:rsidRPr="00F9095F">
              <w:rPr>
                <w:rFonts w:eastAsia="Times New Roman" w:cs="Arial"/>
                <w:sz w:val="20"/>
                <w:szCs w:val="20"/>
                <w:lang w:val="en-GB"/>
              </w:rPr>
              <w:t xml:space="preserve"> </w:t>
            </w:r>
          </w:p>
          <w:p w14:paraId="3787BBDF" w14:textId="77777777" w:rsidR="002E440D" w:rsidRDefault="002E440D" w:rsidP="002E440D">
            <w:pPr>
              <w:ind w:right="7"/>
              <w:jc w:val="both"/>
              <w:rPr>
                <w:rFonts w:eastAsia="Times New Roman" w:cs="Arial"/>
                <w:sz w:val="20"/>
                <w:szCs w:val="20"/>
                <w:lang w:val="en-GB"/>
              </w:rPr>
            </w:pPr>
          </w:p>
          <w:p w14:paraId="7439A3CC" w14:textId="3F1AB31E" w:rsidR="002E440D" w:rsidRPr="002E440D" w:rsidRDefault="002E440D" w:rsidP="002E440D">
            <w:pPr>
              <w:ind w:right="7"/>
              <w:jc w:val="both"/>
              <w:rPr>
                <w:rFonts w:eastAsia="Times New Roman" w:cs="Arial"/>
                <w:sz w:val="20"/>
                <w:szCs w:val="20"/>
                <w:lang w:val="en-GB"/>
              </w:rPr>
            </w:pPr>
            <w:r>
              <w:rPr>
                <w:rFonts w:eastAsia="Times New Roman" w:cs="Arial"/>
                <w:sz w:val="20"/>
                <w:szCs w:val="20"/>
                <w:lang w:val="en-GB"/>
              </w:rPr>
              <w:t xml:space="preserve">Discussions held regularly with the ELD secretariat via Skype on activities and opportunities as they </w:t>
            </w:r>
            <w:proofErr w:type="gramStart"/>
            <w:r>
              <w:rPr>
                <w:rFonts w:eastAsia="Times New Roman" w:cs="Arial"/>
                <w:sz w:val="20"/>
                <w:szCs w:val="20"/>
                <w:lang w:val="en-GB"/>
              </w:rPr>
              <w:t>are identified</w:t>
            </w:r>
            <w:proofErr w:type="gramEnd"/>
            <w:r>
              <w:rPr>
                <w:rFonts w:eastAsia="Times New Roman" w:cs="Arial"/>
                <w:sz w:val="20"/>
                <w:szCs w:val="20"/>
                <w:lang w:val="en-GB"/>
              </w:rPr>
              <w:t>.</w:t>
            </w:r>
            <w:r w:rsidR="005F4300">
              <w:rPr>
                <w:rFonts w:eastAsia="Times New Roman" w:cs="Arial"/>
                <w:sz w:val="20"/>
                <w:szCs w:val="20"/>
                <w:lang w:val="en-GB"/>
              </w:rPr>
              <w:t xml:space="preserve"> E-mail correspondence with Kenyan project teams on finalizing plans and contracts (with ELD secretariat).</w:t>
            </w:r>
          </w:p>
          <w:p w14:paraId="0A1E0C99" w14:textId="77777777" w:rsidR="00C75EC1" w:rsidRPr="00F9095F" w:rsidRDefault="00C75EC1" w:rsidP="00C75EC1">
            <w:pPr>
              <w:pStyle w:val="ListParagraph"/>
              <w:ind w:left="426" w:hanging="426"/>
              <w:rPr>
                <w:rFonts w:eastAsia="Times New Roman" w:cs="Arial"/>
                <w:sz w:val="20"/>
                <w:szCs w:val="20"/>
                <w:lang w:val="en-GB"/>
              </w:rPr>
            </w:pPr>
          </w:p>
          <w:p w14:paraId="3DD60B4B" w14:textId="6A7C563C" w:rsidR="00C75EC1" w:rsidRPr="00AC542D" w:rsidRDefault="00C75EC1" w:rsidP="00C75EC1">
            <w:pPr>
              <w:pStyle w:val="ListParagraph"/>
              <w:numPr>
                <w:ilvl w:val="0"/>
                <w:numId w:val="20"/>
              </w:numPr>
              <w:ind w:left="426" w:right="7" w:hanging="426"/>
              <w:jc w:val="both"/>
              <w:rPr>
                <w:sz w:val="20"/>
                <w:szCs w:val="20"/>
                <w:lang w:val="en-GB"/>
              </w:rPr>
            </w:pPr>
            <w:r w:rsidRPr="00F9095F">
              <w:rPr>
                <w:sz w:val="20"/>
                <w:szCs w:val="20"/>
                <w:lang w:val="en-GB"/>
              </w:rPr>
              <w:t xml:space="preserve">Organise ELD scientific working group meetings at least twice yearly and report on working group meeting’s outcomes. </w:t>
            </w:r>
            <w:r w:rsidRPr="00F9095F">
              <w:rPr>
                <w:rFonts w:eastAsia="Times New Roman" w:cs="Arial"/>
                <w:sz w:val="20"/>
                <w:szCs w:val="20"/>
                <w:lang w:val="en-GB"/>
              </w:rPr>
              <w:t>The meetings will be a mix of physical and/or virtual meetings.</w:t>
            </w:r>
          </w:p>
          <w:p w14:paraId="43D9D7EF" w14:textId="750107BA" w:rsidR="00C26AA8" w:rsidRDefault="00C26AA8" w:rsidP="00C26AA8">
            <w:pPr>
              <w:spacing w:before="100" w:beforeAutospacing="1" w:after="100" w:afterAutospacing="1"/>
              <w:ind w:left="284"/>
            </w:pPr>
            <w:r>
              <w:t>Attended the ELD Steering group meeting to review progress and plan future activities for the initiative July 5-6; Preparation of a review of</w:t>
            </w:r>
            <w:r w:rsidR="00E62571">
              <w:t xml:space="preserve"> </w:t>
            </w:r>
            <w:r w:rsidR="003C3263">
              <w:t>t</w:t>
            </w:r>
            <w:r w:rsidR="00E62571">
              <w:t>h</w:t>
            </w:r>
            <w:r w:rsidR="003C3263">
              <w:t>e ec</w:t>
            </w:r>
            <w:r w:rsidR="00E62571">
              <w:t>o</w:t>
            </w:r>
            <w:r w:rsidR="003C3263">
              <w:t xml:space="preserve">nomic work conducted by </w:t>
            </w:r>
            <w:r>
              <w:t>t</w:t>
            </w:r>
            <w:r w:rsidR="003C3263">
              <w:t>h</w:t>
            </w:r>
            <w:r>
              <w:t xml:space="preserve">e Global </w:t>
            </w:r>
            <w:r>
              <w:lastRenderedPageBreak/>
              <w:t>Mechanism and its relevance to ELD</w:t>
            </w:r>
            <w:r w:rsidR="00E62571">
              <w:t xml:space="preserve"> and presentation of findings to steering group</w:t>
            </w:r>
            <w:r>
              <w:t xml:space="preserve">. Participated as trainer and case study leader for Kenya </w:t>
            </w:r>
            <w:r w:rsidR="00E62571">
              <w:t xml:space="preserve">during </w:t>
            </w:r>
            <w:r>
              <w:t>July 9-13.</w:t>
            </w:r>
          </w:p>
          <w:p w14:paraId="4D65E831" w14:textId="6DA71F84" w:rsidR="00C75EC1" w:rsidRDefault="00C75EC1" w:rsidP="00C75EC1">
            <w:pPr>
              <w:ind w:left="284" w:right="7" w:hanging="284"/>
              <w:jc w:val="both"/>
              <w:rPr>
                <w:i/>
                <w:iCs/>
                <w:sz w:val="20"/>
                <w:szCs w:val="20"/>
                <w:lang w:val="en-GB"/>
              </w:rPr>
            </w:pPr>
            <w:r>
              <w:rPr>
                <w:sz w:val="20"/>
                <w:szCs w:val="20"/>
                <w:lang w:val="en-GB"/>
              </w:rPr>
              <w:t>e</w:t>
            </w:r>
            <w:r w:rsidRPr="00312F7A">
              <w:rPr>
                <w:sz w:val="20"/>
                <w:szCs w:val="20"/>
                <w:lang w:val="en-GB"/>
              </w:rPr>
              <w:t>.</w:t>
            </w:r>
            <w:r w:rsidRPr="00312F7A">
              <w:rPr>
                <w:rFonts w:ascii="Times New Roman" w:hAnsi="Times New Roman"/>
                <w:sz w:val="20"/>
                <w:szCs w:val="20"/>
                <w:lang w:val="en-GB"/>
              </w:rPr>
              <w:t>   </w:t>
            </w:r>
            <w:r w:rsidRPr="00312F7A">
              <w:rPr>
                <w:sz w:val="20"/>
                <w:szCs w:val="20"/>
                <w:lang w:val="en-GB"/>
              </w:rPr>
              <w:t>Provide information on events of interest to the ELD to the ELD Secretariat.</w:t>
            </w:r>
            <w:r>
              <w:rPr>
                <w:sz w:val="20"/>
                <w:szCs w:val="20"/>
                <w:lang w:val="en-GB"/>
              </w:rPr>
              <w:t xml:space="preserve"> </w:t>
            </w:r>
            <w:r w:rsidRPr="00312F7A">
              <w:rPr>
                <w:sz w:val="20"/>
                <w:szCs w:val="20"/>
                <w:lang w:val="en-GB"/>
              </w:rPr>
              <w:t>P</w:t>
            </w:r>
            <w:r>
              <w:rPr>
                <w:sz w:val="20"/>
                <w:szCs w:val="20"/>
                <w:lang w:val="en-GB"/>
              </w:rPr>
              <w:t xml:space="preserve">articipate </w:t>
            </w:r>
            <w:proofErr w:type="gramStart"/>
            <w:r>
              <w:rPr>
                <w:sz w:val="20"/>
                <w:szCs w:val="20"/>
                <w:lang w:val="en-GB"/>
              </w:rPr>
              <w:t>in and contribute to</w:t>
            </w:r>
            <w:r w:rsidRPr="00312F7A">
              <w:rPr>
                <w:sz w:val="20"/>
                <w:szCs w:val="20"/>
                <w:lang w:val="en-GB"/>
              </w:rPr>
              <w:t xml:space="preserve"> relevant ELD meetings as Scientific Coordinator</w:t>
            </w:r>
            <w:proofErr w:type="gramEnd"/>
            <w:r w:rsidRPr="00312F7A">
              <w:rPr>
                <w:sz w:val="20"/>
                <w:szCs w:val="20"/>
                <w:lang w:val="en-GB"/>
              </w:rPr>
              <w:t xml:space="preserve"> and promote the ELD initiative at national and international meetings and events.</w:t>
            </w:r>
            <w:r w:rsidRPr="00312F7A">
              <w:rPr>
                <w:i/>
                <w:iCs/>
                <w:sz w:val="20"/>
                <w:szCs w:val="20"/>
                <w:lang w:val="en-GB"/>
              </w:rPr>
              <w:t xml:space="preserve"> </w:t>
            </w:r>
          </w:p>
          <w:p w14:paraId="3F710D07" w14:textId="3682407E" w:rsidR="00CE287F" w:rsidRDefault="00CE287F" w:rsidP="00C75EC1">
            <w:pPr>
              <w:ind w:left="284" w:right="7" w:hanging="284"/>
              <w:jc w:val="both"/>
              <w:rPr>
                <w:i/>
                <w:iCs/>
                <w:sz w:val="20"/>
                <w:szCs w:val="20"/>
                <w:lang w:val="en-GB"/>
              </w:rPr>
            </w:pPr>
          </w:p>
          <w:p w14:paraId="3DF1014F" w14:textId="30981BFE" w:rsidR="00CE287F" w:rsidRDefault="00CE287F" w:rsidP="00C75EC1">
            <w:pPr>
              <w:ind w:left="284" w:right="7" w:hanging="284"/>
              <w:jc w:val="both"/>
              <w:rPr>
                <w:iCs/>
                <w:sz w:val="20"/>
                <w:szCs w:val="20"/>
                <w:lang w:val="en-GB"/>
              </w:rPr>
            </w:pPr>
            <w:r>
              <w:rPr>
                <w:iCs/>
                <w:sz w:val="20"/>
                <w:szCs w:val="20"/>
                <w:lang w:val="en-GB"/>
              </w:rPr>
              <w:t>Regular email exchanges with ELD secretariat on developments and possible future activities f</w:t>
            </w:r>
            <w:r w:rsidR="00100B22">
              <w:rPr>
                <w:iCs/>
                <w:sz w:val="20"/>
                <w:szCs w:val="20"/>
                <w:lang w:val="en-GB"/>
              </w:rPr>
              <w:t>o</w:t>
            </w:r>
            <w:r>
              <w:rPr>
                <w:iCs/>
                <w:sz w:val="20"/>
                <w:szCs w:val="20"/>
                <w:lang w:val="en-GB"/>
              </w:rPr>
              <w:t>r the ELD consortium.</w:t>
            </w:r>
            <w:r w:rsidR="00C26AA8">
              <w:rPr>
                <w:iCs/>
                <w:sz w:val="20"/>
                <w:szCs w:val="20"/>
                <w:lang w:val="en-GB"/>
              </w:rPr>
              <w:t xml:space="preserve"> Participated in ELD steering committee as in e) above.</w:t>
            </w:r>
          </w:p>
          <w:p w14:paraId="5676ADF2" w14:textId="1B28DAE2" w:rsidR="00EE6367" w:rsidRPr="00CE287F" w:rsidRDefault="00EE6367" w:rsidP="00C75EC1">
            <w:pPr>
              <w:ind w:left="284" w:right="7" w:hanging="284"/>
              <w:jc w:val="both"/>
              <w:rPr>
                <w:iCs/>
                <w:sz w:val="20"/>
                <w:szCs w:val="20"/>
                <w:lang w:val="en-GB"/>
              </w:rPr>
            </w:pPr>
            <w:r>
              <w:rPr>
                <w:iCs/>
                <w:sz w:val="20"/>
                <w:szCs w:val="20"/>
                <w:lang w:val="en-GB"/>
              </w:rPr>
              <w:t xml:space="preserve">In </w:t>
            </w:r>
            <w:proofErr w:type="gramStart"/>
            <w:r>
              <w:rPr>
                <w:iCs/>
                <w:sz w:val="20"/>
                <w:szCs w:val="20"/>
                <w:lang w:val="en-GB"/>
              </w:rPr>
              <w:t>October</w:t>
            </w:r>
            <w:proofErr w:type="gramEnd"/>
            <w:r>
              <w:rPr>
                <w:iCs/>
                <w:sz w:val="20"/>
                <w:szCs w:val="20"/>
                <w:lang w:val="en-GB"/>
              </w:rPr>
              <w:t xml:space="preserve"> I visited the WOTR in Pune, attended and gave a presentation at their conference on “adapting agriculture to a 1.5 C temperature increase”. Undertook field visits to 3 watersheds where WOTR have been active. Presented the ELD strategy to WOTR at their headquarters in Pune and led a discussion on possible project proposal development. Details included in the trip report (Annexe </w:t>
            </w:r>
            <w:r w:rsidR="00E62571">
              <w:rPr>
                <w:iCs/>
                <w:sz w:val="20"/>
                <w:szCs w:val="20"/>
                <w:lang w:val="en-GB"/>
              </w:rPr>
              <w:t>III</w:t>
            </w:r>
            <w:r>
              <w:rPr>
                <w:iCs/>
                <w:sz w:val="20"/>
                <w:szCs w:val="20"/>
                <w:lang w:val="en-GB"/>
              </w:rPr>
              <w:t>).</w:t>
            </w:r>
            <w:r w:rsidR="00BE2479">
              <w:rPr>
                <w:iCs/>
                <w:sz w:val="20"/>
                <w:szCs w:val="20"/>
                <w:lang w:val="en-GB"/>
              </w:rPr>
              <w:t xml:space="preserve"> </w:t>
            </w:r>
            <w:r w:rsidR="001D1140">
              <w:rPr>
                <w:iCs/>
                <w:sz w:val="20"/>
                <w:szCs w:val="20"/>
                <w:lang w:val="en-GB"/>
              </w:rPr>
              <w:t xml:space="preserve">WOTR subsequently prepared a concept note that is under consideration by ELD. </w:t>
            </w:r>
            <w:r w:rsidR="00BE2479">
              <w:rPr>
                <w:iCs/>
                <w:sz w:val="20"/>
                <w:szCs w:val="20"/>
                <w:lang w:val="en-GB"/>
              </w:rPr>
              <w:t>Continued dialogue and information with UNCCD on how ELD activities feed into the Land Degradation Neutrality processes.</w:t>
            </w:r>
          </w:p>
          <w:p w14:paraId="59896BED" w14:textId="77777777" w:rsidR="00C75EC1" w:rsidRPr="00312F7A" w:rsidRDefault="00C75EC1" w:rsidP="00C75EC1">
            <w:pPr>
              <w:ind w:left="426" w:right="7" w:hanging="426"/>
              <w:jc w:val="both"/>
              <w:rPr>
                <w:rFonts w:cs="Arial"/>
                <w:sz w:val="20"/>
                <w:szCs w:val="20"/>
                <w:lang w:val="en-GB"/>
              </w:rPr>
            </w:pPr>
            <w:r w:rsidRPr="00312F7A">
              <w:rPr>
                <w:rFonts w:ascii="Times New Roman" w:hAnsi="Times New Roman"/>
                <w:sz w:val="20"/>
                <w:szCs w:val="20"/>
                <w:lang w:val="en-GB"/>
              </w:rPr>
              <w:t xml:space="preserve">      </w:t>
            </w:r>
          </w:p>
          <w:p w14:paraId="07FE51EC" w14:textId="5042E8BA" w:rsidR="00C75EC1" w:rsidRDefault="00C75EC1" w:rsidP="00C75EC1">
            <w:pPr>
              <w:ind w:left="284" w:right="7" w:hanging="284"/>
              <w:jc w:val="both"/>
              <w:rPr>
                <w:sz w:val="20"/>
                <w:szCs w:val="20"/>
                <w:lang w:val="en-GB"/>
              </w:rPr>
            </w:pPr>
            <w:proofErr w:type="gramStart"/>
            <w:r>
              <w:rPr>
                <w:rFonts w:cs="Arial"/>
                <w:sz w:val="20"/>
                <w:szCs w:val="20"/>
                <w:lang w:val="en-GB"/>
              </w:rPr>
              <w:t>f</w:t>
            </w:r>
            <w:r w:rsidRPr="00312F7A">
              <w:rPr>
                <w:rFonts w:cs="Arial"/>
                <w:sz w:val="20"/>
                <w:szCs w:val="20"/>
                <w:lang w:val="en-GB"/>
              </w:rPr>
              <w:t>.   In close cooperation with the ELD Secretariat help</w:t>
            </w:r>
            <w:proofErr w:type="gramEnd"/>
            <w:r w:rsidRPr="00312F7A">
              <w:rPr>
                <w:rFonts w:cs="Arial"/>
                <w:sz w:val="20"/>
                <w:szCs w:val="20"/>
                <w:lang w:val="en-GB"/>
              </w:rPr>
              <w:t xml:space="preserve"> identify </w:t>
            </w:r>
            <w:r>
              <w:rPr>
                <w:rFonts w:cs="Arial"/>
                <w:sz w:val="20"/>
                <w:szCs w:val="20"/>
                <w:lang w:val="en-GB"/>
              </w:rPr>
              <w:t xml:space="preserve">further </w:t>
            </w:r>
            <w:r w:rsidRPr="00312F7A">
              <w:rPr>
                <w:rFonts w:cs="Arial"/>
                <w:sz w:val="20"/>
                <w:szCs w:val="20"/>
                <w:lang w:val="en-GB"/>
              </w:rPr>
              <w:t>funding opportunities for</w:t>
            </w:r>
            <w:r>
              <w:rPr>
                <w:rFonts w:cs="Arial"/>
                <w:sz w:val="20"/>
                <w:szCs w:val="20"/>
                <w:lang w:val="en-GB"/>
              </w:rPr>
              <w:t xml:space="preserve"> the project and for</w:t>
            </w:r>
            <w:r w:rsidRPr="00312F7A">
              <w:rPr>
                <w:rFonts w:cs="Arial"/>
                <w:sz w:val="20"/>
                <w:szCs w:val="20"/>
                <w:lang w:val="en-GB"/>
              </w:rPr>
              <w:t xml:space="preserve"> the ELD Initiative. </w:t>
            </w:r>
            <w:r w:rsidRPr="00E14B9F">
              <w:rPr>
                <w:sz w:val="20"/>
                <w:szCs w:val="20"/>
                <w:lang w:val="en-GB"/>
              </w:rPr>
              <w:t>Contribute to discussions on relevance of research proposals to the ELD initiative when extra funding becomes available.</w:t>
            </w:r>
          </w:p>
          <w:p w14:paraId="31E70AED" w14:textId="665AB2A0" w:rsidR="00CE287F" w:rsidRDefault="00CE287F" w:rsidP="00C75EC1">
            <w:pPr>
              <w:ind w:left="284" w:right="7" w:hanging="284"/>
              <w:jc w:val="both"/>
              <w:rPr>
                <w:sz w:val="20"/>
                <w:szCs w:val="20"/>
                <w:lang w:val="en-GB"/>
              </w:rPr>
            </w:pPr>
          </w:p>
          <w:p w14:paraId="429970A6" w14:textId="1670BD11" w:rsidR="00C75EC1" w:rsidRPr="00100B22" w:rsidRDefault="00CE287F" w:rsidP="00100B22">
            <w:pPr>
              <w:ind w:left="284" w:right="7" w:hanging="284"/>
              <w:jc w:val="both"/>
              <w:rPr>
                <w:color w:val="FF0000"/>
                <w:sz w:val="20"/>
                <w:szCs w:val="20"/>
                <w:lang w:val="en-GB"/>
              </w:rPr>
            </w:pPr>
            <w:r>
              <w:rPr>
                <w:sz w:val="20"/>
                <w:szCs w:val="20"/>
                <w:lang w:val="en-GB"/>
              </w:rPr>
              <w:t xml:space="preserve">As for e. above. </w:t>
            </w:r>
            <w:r w:rsidR="00AC542D">
              <w:rPr>
                <w:sz w:val="20"/>
                <w:szCs w:val="20"/>
                <w:lang w:val="en-GB"/>
              </w:rPr>
              <w:t xml:space="preserve">Advocacy activities with WOCAT and UNCCD for application of the </w:t>
            </w:r>
            <w:proofErr w:type="spellStart"/>
            <w:r w:rsidR="00AC542D">
              <w:rPr>
                <w:sz w:val="20"/>
                <w:szCs w:val="20"/>
                <w:lang w:val="en-GB"/>
              </w:rPr>
              <w:t>GeOC</w:t>
            </w:r>
            <w:proofErr w:type="spellEnd"/>
            <w:r w:rsidR="00AC542D">
              <w:rPr>
                <w:sz w:val="20"/>
                <w:szCs w:val="20"/>
                <w:lang w:val="en-GB"/>
              </w:rPr>
              <w:t xml:space="preserve"> tool developed under BEAF project as a contribution to achieving land degradation neutrality.</w:t>
            </w:r>
            <w:r w:rsidR="00C26AA8">
              <w:rPr>
                <w:sz w:val="20"/>
                <w:szCs w:val="20"/>
                <w:lang w:val="en-GB"/>
              </w:rPr>
              <w:t xml:space="preserve"> Concept note produced.</w:t>
            </w:r>
            <w:r w:rsidR="00BE2479">
              <w:rPr>
                <w:sz w:val="20"/>
                <w:szCs w:val="20"/>
                <w:lang w:val="en-GB"/>
              </w:rPr>
              <w:t xml:space="preserve"> (Annex IV)</w:t>
            </w:r>
          </w:p>
          <w:p w14:paraId="3C7D4406" w14:textId="77777777" w:rsidR="00100B22" w:rsidRPr="00312F7A" w:rsidRDefault="00100B22" w:rsidP="00100B22">
            <w:pPr>
              <w:ind w:left="284" w:right="7" w:hanging="284"/>
              <w:jc w:val="both"/>
              <w:rPr>
                <w:rFonts w:cs="Arial"/>
                <w:sz w:val="20"/>
                <w:szCs w:val="20"/>
                <w:lang w:val="en-GB"/>
              </w:rPr>
            </w:pPr>
          </w:p>
          <w:p w14:paraId="138366B3" w14:textId="3D184E88" w:rsidR="00C75EC1" w:rsidRDefault="00C75EC1" w:rsidP="00C75EC1">
            <w:pPr>
              <w:ind w:left="284" w:right="7" w:hanging="284"/>
              <w:jc w:val="both"/>
              <w:rPr>
                <w:sz w:val="20"/>
                <w:szCs w:val="20"/>
                <w:lang w:val="en-GB"/>
              </w:rPr>
            </w:pPr>
            <w:r>
              <w:rPr>
                <w:sz w:val="20"/>
                <w:szCs w:val="20"/>
                <w:lang w:val="en-GB"/>
              </w:rPr>
              <w:t>g</w:t>
            </w:r>
            <w:r w:rsidRPr="00E14B9F">
              <w:rPr>
                <w:sz w:val="20"/>
                <w:szCs w:val="20"/>
                <w:lang w:val="en-GB"/>
              </w:rPr>
              <w:t>.</w:t>
            </w:r>
            <w:r>
              <w:rPr>
                <w:rFonts w:ascii="Times New Roman" w:hAnsi="Times New Roman"/>
                <w:sz w:val="20"/>
                <w:szCs w:val="20"/>
                <w:lang w:val="en-GB"/>
              </w:rPr>
              <w:t>   </w:t>
            </w:r>
            <w:r>
              <w:rPr>
                <w:rFonts w:eastAsia="Times New Roman" w:cs="Arial"/>
                <w:sz w:val="20"/>
                <w:szCs w:val="20"/>
                <w:lang w:val="en-GB"/>
              </w:rPr>
              <w:t>R</w:t>
            </w:r>
            <w:r w:rsidRPr="00E14B9F">
              <w:rPr>
                <w:rFonts w:eastAsia="Times New Roman" w:cs="Arial"/>
                <w:sz w:val="20"/>
                <w:szCs w:val="20"/>
                <w:lang w:val="en-GB"/>
              </w:rPr>
              <w:t xml:space="preserve">eview and update the database and classification of the ELD collection of existing case studies and estimate their relevance and their helpfulness for the respective national contexts. </w:t>
            </w:r>
            <w:r w:rsidRPr="00E14B9F">
              <w:rPr>
                <w:sz w:val="20"/>
                <w:szCs w:val="20"/>
                <w:lang w:val="en-GB"/>
              </w:rPr>
              <w:t xml:space="preserve">When appropriate add descriptions of existing case studies relevant </w:t>
            </w:r>
            <w:proofErr w:type="gramStart"/>
            <w:r w:rsidRPr="00E14B9F">
              <w:rPr>
                <w:sz w:val="20"/>
                <w:szCs w:val="20"/>
                <w:lang w:val="en-GB"/>
              </w:rPr>
              <w:t>to the initiative to the existing database for publication on the ELD website</w:t>
            </w:r>
            <w:proofErr w:type="gramEnd"/>
            <w:r w:rsidRPr="00E14B9F">
              <w:rPr>
                <w:sz w:val="20"/>
                <w:szCs w:val="20"/>
                <w:lang w:val="en-GB"/>
              </w:rPr>
              <w:t xml:space="preserve">. </w:t>
            </w:r>
          </w:p>
          <w:p w14:paraId="688988DA" w14:textId="3EDCFD75" w:rsidR="00CE287F" w:rsidRPr="00C26AA8" w:rsidRDefault="00CE287F" w:rsidP="00C75EC1">
            <w:pPr>
              <w:ind w:left="284" w:right="7" w:hanging="284"/>
              <w:jc w:val="both"/>
              <w:rPr>
                <w:sz w:val="20"/>
                <w:szCs w:val="20"/>
                <w:lang w:val="en-GB"/>
              </w:rPr>
            </w:pPr>
          </w:p>
          <w:p w14:paraId="3EF459E1" w14:textId="1B42F525" w:rsidR="00C26AA8" w:rsidRPr="00C26AA8" w:rsidRDefault="00E608C0" w:rsidP="00C75EC1">
            <w:pPr>
              <w:ind w:left="284" w:right="7" w:hanging="284"/>
              <w:jc w:val="both"/>
              <w:rPr>
                <w:sz w:val="20"/>
                <w:szCs w:val="20"/>
                <w:lang w:val="en-GB"/>
              </w:rPr>
            </w:pPr>
            <w:r>
              <w:rPr>
                <w:sz w:val="20"/>
                <w:szCs w:val="20"/>
                <w:lang w:val="en-GB"/>
              </w:rPr>
              <w:t>Scanned literature and circulated relevant scientific papers on ecosystem evaluation to ELD steering group</w:t>
            </w:r>
            <w:proofErr w:type="gramStart"/>
            <w:r>
              <w:rPr>
                <w:sz w:val="20"/>
                <w:szCs w:val="20"/>
                <w:lang w:val="en-GB"/>
              </w:rPr>
              <w:t>.</w:t>
            </w:r>
            <w:r w:rsidR="00C26AA8">
              <w:rPr>
                <w:sz w:val="20"/>
                <w:szCs w:val="20"/>
                <w:lang w:val="en-GB"/>
              </w:rPr>
              <w:t>.</w:t>
            </w:r>
            <w:proofErr w:type="gramEnd"/>
          </w:p>
          <w:p w14:paraId="3307A510" w14:textId="77777777" w:rsidR="00C75EC1" w:rsidRDefault="00C75EC1" w:rsidP="00C75EC1">
            <w:pPr>
              <w:ind w:left="284" w:right="7" w:hanging="284"/>
              <w:jc w:val="both"/>
              <w:rPr>
                <w:sz w:val="20"/>
                <w:szCs w:val="20"/>
                <w:lang w:val="en-GB"/>
              </w:rPr>
            </w:pPr>
          </w:p>
          <w:p w14:paraId="47542DF4" w14:textId="2FC5C72F" w:rsidR="00C75EC1" w:rsidRDefault="00C75EC1" w:rsidP="00C75EC1">
            <w:pPr>
              <w:ind w:left="284" w:right="7" w:hanging="284"/>
              <w:jc w:val="both"/>
              <w:rPr>
                <w:i/>
                <w:iCs/>
                <w:sz w:val="20"/>
                <w:szCs w:val="20"/>
                <w:lang w:val="en-GB"/>
              </w:rPr>
            </w:pPr>
            <w:r>
              <w:rPr>
                <w:sz w:val="20"/>
                <w:szCs w:val="20"/>
                <w:lang w:val="en-GB"/>
              </w:rPr>
              <w:t>h</w:t>
            </w:r>
            <w:r w:rsidRPr="00E14B9F">
              <w:rPr>
                <w:sz w:val="20"/>
                <w:szCs w:val="20"/>
                <w:lang w:val="en-GB"/>
              </w:rPr>
              <w:t>.</w:t>
            </w:r>
            <w:r>
              <w:rPr>
                <w:rFonts w:ascii="Times New Roman" w:hAnsi="Times New Roman"/>
                <w:sz w:val="20"/>
                <w:szCs w:val="20"/>
                <w:lang w:val="en-GB"/>
              </w:rPr>
              <w:t>   </w:t>
            </w:r>
            <w:r w:rsidRPr="00F9095F">
              <w:rPr>
                <w:sz w:val="20"/>
                <w:szCs w:val="20"/>
                <w:lang w:val="en-GB"/>
              </w:rPr>
              <w:t xml:space="preserve">Ensure that ELD interests and results from the ELD national activities </w:t>
            </w:r>
            <w:proofErr w:type="gramStart"/>
            <w:r w:rsidRPr="00F9095F">
              <w:rPr>
                <w:sz w:val="20"/>
                <w:szCs w:val="20"/>
                <w:lang w:val="en-GB"/>
              </w:rPr>
              <w:t>are inserted</w:t>
            </w:r>
            <w:proofErr w:type="gramEnd"/>
            <w:r w:rsidRPr="00F9095F">
              <w:rPr>
                <w:sz w:val="20"/>
                <w:szCs w:val="20"/>
                <w:lang w:val="en-GB"/>
              </w:rPr>
              <w:t xml:space="preserve"> into on-going policy processes at the international level such as: the UNCCD Land Degradation Neutral World, land-related issues in the SDG process, and Global Soil Partnership, as well as a scoping study for land degradation under the IPBES.</w:t>
            </w:r>
            <w:r w:rsidRPr="00F9095F">
              <w:rPr>
                <w:i/>
                <w:iCs/>
                <w:sz w:val="20"/>
                <w:szCs w:val="20"/>
                <w:lang w:val="en-GB"/>
              </w:rPr>
              <w:t xml:space="preserve"> </w:t>
            </w:r>
          </w:p>
          <w:p w14:paraId="51772E90" w14:textId="6513DCDF" w:rsidR="00CE287F" w:rsidRDefault="00CE287F" w:rsidP="00C75EC1">
            <w:pPr>
              <w:ind w:left="284" w:right="7" w:hanging="284"/>
              <w:jc w:val="both"/>
              <w:rPr>
                <w:iCs/>
                <w:color w:val="FF0000"/>
                <w:sz w:val="20"/>
                <w:szCs w:val="20"/>
                <w:lang w:val="en-GB"/>
              </w:rPr>
            </w:pPr>
          </w:p>
          <w:p w14:paraId="0373CD00" w14:textId="4F3A9D35" w:rsidR="00C75EC1" w:rsidRPr="00C26AA8" w:rsidRDefault="00C26AA8" w:rsidP="00C26AA8">
            <w:pPr>
              <w:ind w:left="284" w:right="7" w:hanging="284"/>
              <w:jc w:val="both"/>
              <w:rPr>
                <w:iCs/>
                <w:sz w:val="20"/>
                <w:szCs w:val="20"/>
                <w:lang w:val="en-GB"/>
              </w:rPr>
            </w:pPr>
            <w:r>
              <w:rPr>
                <w:iCs/>
                <w:sz w:val="20"/>
                <w:szCs w:val="20"/>
                <w:lang w:val="en-GB"/>
              </w:rPr>
              <w:t>Prepared and p</w:t>
            </w:r>
            <w:r w:rsidRPr="00C26AA8">
              <w:rPr>
                <w:iCs/>
                <w:sz w:val="20"/>
                <w:szCs w:val="20"/>
                <w:lang w:val="en-GB"/>
              </w:rPr>
              <w:t xml:space="preserve">resented the Kenya national </w:t>
            </w:r>
            <w:proofErr w:type="gramStart"/>
            <w:r w:rsidRPr="00C26AA8">
              <w:rPr>
                <w:iCs/>
                <w:sz w:val="20"/>
                <w:szCs w:val="20"/>
                <w:lang w:val="en-GB"/>
              </w:rPr>
              <w:t>target setting</w:t>
            </w:r>
            <w:proofErr w:type="gramEnd"/>
            <w:r w:rsidRPr="00C26AA8">
              <w:rPr>
                <w:iCs/>
                <w:sz w:val="20"/>
                <w:szCs w:val="20"/>
                <w:lang w:val="en-GB"/>
              </w:rPr>
              <w:t xml:space="preserve"> proposal to the Kenya trainees July 9-12, 2018. </w:t>
            </w:r>
            <w:r>
              <w:rPr>
                <w:iCs/>
                <w:sz w:val="20"/>
                <w:szCs w:val="20"/>
                <w:lang w:val="en-GB"/>
              </w:rPr>
              <w:t xml:space="preserve"> Presented the case study and approach to capacity building in the ELD session at the ACES conference Washington Dec 3-7, 2018</w:t>
            </w:r>
            <w:r w:rsidR="00D12F2C">
              <w:rPr>
                <w:iCs/>
                <w:sz w:val="20"/>
                <w:szCs w:val="20"/>
                <w:lang w:val="en-GB"/>
              </w:rPr>
              <w:t xml:space="preserve"> (</w:t>
            </w:r>
            <w:proofErr w:type="spellStart"/>
            <w:r w:rsidR="00D12F2C">
              <w:rPr>
                <w:iCs/>
                <w:sz w:val="20"/>
                <w:szCs w:val="20"/>
                <w:lang w:val="en-GB"/>
              </w:rPr>
              <w:t>Powerpoint</w:t>
            </w:r>
            <w:proofErr w:type="spellEnd"/>
            <w:r w:rsidR="00D12F2C">
              <w:rPr>
                <w:iCs/>
                <w:sz w:val="20"/>
                <w:szCs w:val="20"/>
                <w:lang w:val="en-GB"/>
              </w:rPr>
              <w:t xml:space="preserve"> presentation Annexe VI)</w:t>
            </w:r>
            <w:r>
              <w:rPr>
                <w:iCs/>
                <w:sz w:val="20"/>
                <w:szCs w:val="20"/>
                <w:lang w:val="en-GB"/>
              </w:rPr>
              <w:t>.</w:t>
            </w:r>
          </w:p>
          <w:p w14:paraId="123A177E" w14:textId="77777777" w:rsidR="00C26AA8" w:rsidRPr="00312F7A" w:rsidRDefault="00C26AA8" w:rsidP="00C26AA8">
            <w:pPr>
              <w:ind w:left="284" w:right="7" w:hanging="284"/>
              <w:jc w:val="both"/>
              <w:rPr>
                <w:sz w:val="20"/>
                <w:szCs w:val="20"/>
                <w:lang w:val="en-GB"/>
              </w:rPr>
            </w:pPr>
          </w:p>
          <w:p w14:paraId="0C8C26EF" w14:textId="55525B26" w:rsidR="00C75EC1" w:rsidRDefault="00C75EC1" w:rsidP="00C75EC1">
            <w:pPr>
              <w:ind w:left="284" w:right="7" w:hanging="284"/>
              <w:jc w:val="both"/>
              <w:rPr>
                <w:i/>
                <w:iCs/>
                <w:sz w:val="20"/>
                <w:szCs w:val="20"/>
                <w:lang w:val="en-GB"/>
              </w:rPr>
            </w:pPr>
            <w:proofErr w:type="spellStart"/>
            <w:r w:rsidRPr="00FA7571">
              <w:rPr>
                <w:sz w:val="20"/>
                <w:szCs w:val="20"/>
                <w:lang w:val="en-GB"/>
              </w:rPr>
              <w:t>i</w:t>
            </w:r>
            <w:proofErr w:type="spellEnd"/>
            <w:r w:rsidRPr="00FA7571">
              <w:rPr>
                <w:sz w:val="20"/>
                <w:szCs w:val="20"/>
                <w:lang w:val="en-GB"/>
              </w:rPr>
              <w:t>.</w:t>
            </w:r>
            <w:r w:rsidRPr="00FA7571">
              <w:rPr>
                <w:rFonts w:ascii="Times New Roman" w:hAnsi="Times New Roman"/>
                <w:sz w:val="20"/>
                <w:szCs w:val="20"/>
                <w:lang w:val="en-GB"/>
              </w:rPr>
              <w:t>    </w:t>
            </w:r>
            <w:r w:rsidRPr="00FA7571">
              <w:rPr>
                <w:sz w:val="20"/>
                <w:szCs w:val="20"/>
                <w:lang w:val="en-GB"/>
              </w:rPr>
              <w:t xml:space="preserve">Provide support to the ELD Initiative’s </w:t>
            </w:r>
            <w:proofErr w:type="gramStart"/>
            <w:r w:rsidRPr="00FA7571">
              <w:rPr>
                <w:sz w:val="20"/>
                <w:szCs w:val="20"/>
                <w:lang w:val="en-GB"/>
              </w:rPr>
              <w:t>capacity-building</w:t>
            </w:r>
            <w:proofErr w:type="gramEnd"/>
            <w:r w:rsidRPr="00FA7571">
              <w:rPr>
                <w:sz w:val="20"/>
                <w:szCs w:val="20"/>
                <w:lang w:val="en-GB"/>
              </w:rPr>
              <w:t xml:space="preserve"> which includes online content contribution, editorial oversight of the course script assignment assessments and eventually facilitating in-country training courses.</w:t>
            </w:r>
          </w:p>
          <w:p w14:paraId="537FB013" w14:textId="77777777" w:rsidR="00104DBA" w:rsidRDefault="00104DBA" w:rsidP="00C75EC1">
            <w:pPr>
              <w:ind w:left="284" w:right="7" w:hanging="284"/>
              <w:jc w:val="both"/>
              <w:rPr>
                <w:i/>
                <w:iCs/>
                <w:sz w:val="20"/>
                <w:szCs w:val="20"/>
                <w:lang w:val="en-GB"/>
              </w:rPr>
            </w:pPr>
          </w:p>
          <w:p w14:paraId="20AF568E" w14:textId="5341B6D4" w:rsidR="00C26AA8" w:rsidRPr="00C26AA8" w:rsidRDefault="00C26AA8" w:rsidP="00C75EC1">
            <w:pPr>
              <w:ind w:left="284" w:right="7" w:hanging="284"/>
              <w:jc w:val="both"/>
              <w:rPr>
                <w:iCs/>
                <w:sz w:val="20"/>
                <w:szCs w:val="20"/>
                <w:lang w:val="en-GB"/>
              </w:rPr>
            </w:pPr>
            <w:r>
              <w:rPr>
                <w:iCs/>
                <w:sz w:val="20"/>
                <w:szCs w:val="20"/>
                <w:lang w:val="en-GB"/>
              </w:rPr>
              <w:t>Participated as a trainer in the Kenyan training event July 9-13, 2018.</w:t>
            </w:r>
          </w:p>
          <w:p w14:paraId="2C32BC77" w14:textId="0A67C858" w:rsidR="005F2207" w:rsidRDefault="005F2207" w:rsidP="00C75EC1">
            <w:pPr>
              <w:ind w:left="284" w:right="7" w:hanging="284"/>
              <w:jc w:val="both"/>
              <w:rPr>
                <w:i/>
                <w:iCs/>
                <w:sz w:val="20"/>
                <w:szCs w:val="20"/>
                <w:lang w:val="en-GB"/>
              </w:rPr>
            </w:pPr>
          </w:p>
          <w:p w14:paraId="77BE5F8F" w14:textId="32FF2B7D" w:rsidR="00C75EC1" w:rsidRPr="00100B22" w:rsidRDefault="00C75EC1" w:rsidP="00C26AA8">
            <w:pPr>
              <w:ind w:right="7"/>
              <w:jc w:val="both"/>
              <w:rPr>
                <w:color w:val="FF0000"/>
                <w:sz w:val="20"/>
                <w:szCs w:val="20"/>
                <w:lang w:val="en-GB"/>
              </w:rPr>
            </w:pPr>
          </w:p>
          <w:p w14:paraId="5D64EEC1" w14:textId="1D6E249D" w:rsidR="00C75EC1" w:rsidRDefault="00C75EC1" w:rsidP="00C75EC1">
            <w:pPr>
              <w:ind w:left="284" w:right="7" w:hanging="284"/>
              <w:jc w:val="both"/>
              <w:rPr>
                <w:rFonts w:eastAsia="Times New Roman" w:cs="Arial"/>
                <w:sz w:val="20"/>
                <w:szCs w:val="20"/>
                <w:lang w:val="en-GB"/>
              </w:rPr>
            </w:pPr>
            <w:r>
              <w:rPr>
                <w:rFonts w:eastAsia="Times New Roman" w:cs="Arial"/>
                <w:sz w:val="20"/>
                <w:szCs w:val="20"/>
                <w:lang w:val="en-GB"/>
              </w:rPr>
              <w:t xml:space="preserve">j. </w:t>
            </w:r>
            <w:r>
              <w:rPr>
                <w:rFonts w:eastAsia="Times New Roman" w:cs="Arial"/>
                <w:sz w:val="20"/>
                <w:szCs w:val="20"/>
                <w:lang w:val="en-GB"/>
              </w:rPr>
              <w:tab/>
              <w:t xml:space="preserve">ICARDA will further work to ensure that the results from national ELD studies and research activities will be included in national and sub-regional policies and decision-making processes, facilitating in parallel the development of necessary capacities of decision makers. </w:t>
            </w:r>
          </w:p>
          <w:p w14:paraId="257F52C9" w14:textId="51E8D4CB" w:rsidR="005F2207" w:rsidRDefault="005F2207" w:rsidP="00C75EC1">
            <w:pPr>
              <w:ind w:left="284" w:right="7" w:hanging="284"/>
              <w:jc w:val="both"/>
              <w:rPr>
                <w:rFonts w:eastAsia="Times New Roman" w:cs="Arial"/>
                <w:sz w:val="20"/>
                <w:szCs w:val="20"/>
                <w:lang w:val="en-GB"/>
              </w:rPr>
            </w:pPr>
          </w:p>
          <w:p w14:paraId="6C385652" w14:textId="4EBECEF8" w:rsidR="005F2207" w:rsidRDefault="005F2207" w:rsidP="00C75EC1">
            <w:pPr>
              <w:ind w:left="284" w:right="7" w:hanging="284"/>
              <w:jc w:val="both"/>
              <w:rPr>
                <w:rFonts w:eastAsia="Times New Roman" w:cs="Arial"/>
                <w:sz w:val="20"/>
                <w:szCs w:val="20"/>
                <w:lang w:val="en-GB"/>
              </w:rPr>
            </w:pPr>
            <w:r>
              <w:rPr>
                <w:rFonts w:eastAsia="Times New Roman" w:cs="Arial"/>
                <w:sz w:val="20"/>
                <w:szCs w:val="20"/>
                <w:lang w:val="en-GB"/>
              </w:rPr>
              <w:t>See sections b, f, h, and I above for activities and achievements.</w:t>
            </w:r>
          </w:p>
          <w:p w14:paraId="4F530297" w14:textId="4701D9C7" w:rsidR="007E133E" w:rsidRDefault="007E133E" w:rsidP="007E133E">
            <w:pPr>
              <w:ind w:left="284" w:right="7" w:hanging="284"/>
              <w:jc w:val="both"/>
              <w:rPr>
                <w:rFonts w:eastAsia="Times New Roman" w:cs="Arial"/>
                <w:sz w:val="20"/>
                <w:szCs w:val="20"/>
                <w:lang w:val="en-GB"/>
              </w:rPr>
            </w:pPr>
            <w:r>
              <w:rPr>
                <w:rFonts w:eastAsia="Times New Roman" w:cs="Arial"/>
                <w:sz w:val="20"/>
                <w:szCs w:val="20"/>
                <w:lang w:val="en-GB"/>
              </w:rPr>
              <w:t xml:space="preserve"> </w:t>
            </w:r>
          </w:p>
          <w:p w14:paraId="52912AFF" w14:textId="3F969486" w:rsidR="003768CB" w:rsidRPr="00BA0612" w:rsidRDefault="003768CB" w:rsidP="00AA7409">
            <w:pPr>
              <w:pStyle w:val="ListParagraph"/>
              <w:ind w:left="1429"/>
              <w:jc w:val="both"/>
              <w:rPr>
                <w:lang w:val="en-GB"/>
              </w:rPr>
            </w:pPr>
          </w:p>
        </w:tc>
      </w:tr>
      <w:tr w:rsidR="00F6232C" w:rsidRPr="00A91742" w14:paraId="52BBA1E4" w14:textId="77777777" w:rsidTr="00471845">
        <w:trPr>
          <w:trHeight w:val="436"/>
        </w:trPr>
        <w:tc>
          <w:tcPr>
            <w:tcW w:w="9634" w:type="dxa"/>
            <w:shd w:val="clear" w:color="auto" w:fill="DDD9C3" w:themeFill="background2" w:themeFillShade="E6"/>
            <w:vAlign w:val="center"/>
          </w:tcPr>
          <w:p w14:paraId="52BBA1E3" w14:textId="510751B2" w:rsidR="00F6232C" w:rsidRPr="0016754F" w:rsidRDefault="00F6232C" w:rsidP="00C638B5">
            <w:pPr>
              <w:rPr>
                <w:rFonts w:cs="Arial"/>
                <w:i/>
                <w:lang w:val="en-US"/>
              </w:rPr>
            </w:pPr>
            <w:r w:rsidRPr="00735065">
              <w:rPr>
                <w:rFonts w:cs="Arial"/>
                <w:lang w:val="en-US"/>
              </w:rPr>
              <w:lastRenderedPageBreak/>
              <w:t>Conclusions for the following Reporting Period</w:t>
            </w:r>
          </w:p>
        </w:tc>
      </w:tr>
      <w:tr w:rsidR="00F6232C" w:rsidRPr="00813362" w14:paraId="74CF3D07" w14:textId="77777777" w:rsidTr="00471845">
        <w:tc>
          <w:tcPr>
            <w:tcW w:w="9634" w:type="dxa"/>
            <w:shd w:val="clear" w:color="auto" w:fill="FFFFFF" w:themeFill="background1"/>
          </w:tcPr>
          <w:p w14:paraId="12662CBE" w14:textId="796E9C43" w:rsidR="00141B96" w:rsidRPr="00C26AA8" w:rsidRDefault="00C26AA8" w:rsidP="00E83008">
            <w:pPr>
              <w:keepNext/>
              <w:jc w:val="both"/>
              <w:rPr>
                <w:rFonts w:cs="Arial"/>
                <w:lang w:val="en-US"/>
              </w:rPr>
            </w:pPr>
            <w:r>
              <w:rPr>
                <w:rFonts w:cs="Arial"/>
                <w:lang w:val="en-US"/>
              </w:rPr>
              <w:lastRenderedPageBreak/>
              <w:t>The Kenyan training produced a cadre of potential trainers drawn for government agencies and universities. Four project proposals were developed at the training event and</w:t>
            </w:r>
            <w:r w:rsidR="001D1140">
              <w:rPr>
                <w:rFonts w:cs="Arial"/>
                <w:lang w:val="en-US"/>
              </w:rPr>
              <w:t>,</w:t>
            </w:r>
            <w:r>
              <w:rPr>
                <w:rFonts w:cs="Arial"/>
                <w:lang w:val="en-US"/>
              </w:rPr>
              <w:t xml:space="preserve"> after subsequent review </w:t>
            </w:r>
            <w:r w:rsidR="00FD717B">
              <w:rPr>
                <w:rFonts w:cs="Arial"/>
                <w:lang w:val="en-US"/>
              </w:rPr>
              <w:t xml:space="preserve">by </w:t>
            </w:r>
            <w:proofErr w:type="gramStart"/>
            <w:r w:rsidR="00FD717B">
              <w:rPr>
                <w:rFonts w:cs="Arial"/>
                <w:lang w:val="en-US"/>
              </w:rPr>
              <w:t>myself and others</w:t>
            </w:r>
            <w:r w:rsidR="001D1140">
              <w:rPr>
                <w:rFonts w:cs="Arial"/>
                <w:lang w:val="en-US"/>
              </w:rPr>
              <w:t>,</w:t>
            </w:r>
            <w:proofErr w:type="gramEnd"/>
            <w:r w:rsidR="00FD717B">
              <w:rPr>
                <w:rFonts w:cs="Arial"/>
                <w:lang w:val="en-US"/>
              </w:rPr>
              <w:t xml:space="preserve"> </w:t>
            </w:r>
            <w:r>
              <w:rPr>
                <w:rFonts w:cs="Arial"/>
                <w:lang w:val="en-US"/>
              </w:rPr>
              <w:t xml:space="preserve">two were funded by this </w:t>
            </w:r>
            <w:r w:rsidR="00FD717B">
              <w:rPr>
                <w:rFonts w:cs="Arial"/>
                <w:lang w:val="en-US"/>
              </w:rPr>
              <w:t xml:space="preserve">GIZ </w:t>
            </w:r>
            <w:r>
              <w:rPr>
                <w:rFonts w:cs="Arial"/>
                <w:lang w:val="en-US"/>
              </w:rPr>
              <w:t>project and one will be funded by additional resources including the EU</w:t>
            </w:r>
            <w:r w:rsidR="00104DBA">
              <w:rPr>
                <w:rFonts w:cs="Arial"/>
                <w:lang w:val="en-US"/>
              </w:rPr>
              <w:t>. In addition</w:t>
            </w:r>
            <w:r w:rsidR="001D1140">
              <w:rPr>
                <w:rFonts w:cs="Arial"/>
                <w:lang w:val="en-US"/>
              </w:rPr>
              <w:t>,</w:t>
            </w:r>
            <w:r w:rsidR="00104DBA">
              <w:rPr>
                <w:rFonts w:cs="Arial"/>
                <w:lang w:val="en-US"/>
              </w:rPr>
              <w:t xml:space="preserve"> </w:t>
            </w:r>
            <w:r w:rsidR="00E83008">
              <w:rPr>
                <w:rFonts w:cs="Arial"/>
                <w:lang w:val="en-US"/>
              </w:rPr>
              <w:t>a</w:t>
            </w:r>
            <w:r w:rsidR="00104DBA">
              <w:rPr>
                <w:rFonts w:cs="Arial"/>
                <w:lang w:val="en-US"/>
              </w:rPr>
              <w:t xml:space="preserve"> further project ha</w:t>
            </w:r>
            <w:r w:rsidR="00E83008">
              <w:rPr>
                <w:rFonts w:cs="Arial"/>
                <w:lang w:val="en-US"/>
              </w:rPr>
              <w:t>s</w:t>
            </w:r>
            <w:r w:rsidR="00104DBA">
              <w:rPr>
                <w:rFonts w:cs="Arial"/>
                <w:lang w:val="en-US"/>
              </w:rPr>
              <w:t xml:space="preserve"> been developed </w:t>
            </w:r>
            <w:r w:rsidR="00E83008">
              <w:rPr>
                <w:rFonts w:cs="Arial"/>
                <w:lang w:val="en-US"/>
              </w:rPr>
              <w:t xml:space="preserve">for the </w:t>
            </w:r>
            <w:proofErr w:type="spellStart"/>
            <w:r w:rsidR="00E83008">
              <w:rPr>
                <w:rFonts w:cs="Arial"/>
                <w:lang w:val="en-US"/>
              </w:rPr>
              <w:t>Masai</w:t>
            </w:r>
            <w:proofErr w:type="spellEnd"/>
            <w:r w:rsidR="00E83008">
              <w:rPr>
                <w:rFonts w:cs="Arial"/>
                <w:lang w:val="en-US"/>
              </w:rPr>
              <w:t xml:space="preserve"> Mara water basin </w:t>
            </w:r>
            <w:r w:rsidR="00104DBA">
              <w:rPr>
                <w:rFonts w:cs="Arial"/>
                <w:lang w:val="en-US"/>
              </w:rPr>
              <w:t xml:space="preserve">and additional funding is being sought. </w:t>
            </w:r>
          </w:p>
        </w:tc>
      </w:tr>
      <w:tr w:rsidR="00F6232C" w:rsidRPr="009101DC" w14:paraId="52BBA1E9" w14:textId="77777777" w:rsidTr="00471845">
        <w:trPr>
          <w:trHeight w:val="465"/>
        </w:trPr>
        <w:tc>
          <w:tcPr>
            <w:tcW w:w="9634" w:type="dxa"/>
            <w:shd w:val="clear" w:color="auto" w:fill="DDD9C3" w:themeFill="background2" w:themeFillShade="E6"/>
          </w:tcPr>
          <w:p w14:paraId="52BBA1E8" w14:textId="38B35AAB" w:rsidR="00F6232C" w:rsidRPr="0016754F" w:rsidRDefault="00F6232C" w:rsidP="00F6232C">
            <w:pPr>
              <w:spacing w:before="60" w:after="60"/>
              <w:rPr>
                <w:rFonts w:cs="Arial"/>
                <w:i/>
                <w:lang w:val="en-US"/>
              </w:rPr>
            </w:pPr>
          </w:p>
        </w:tc>
      </w:tr>
      <w:tr w:rsidR="00F6232C" w:rsidRPr="00A91742" w14:paraId="5D7F7985" w14:textId="77777777" w:rsidTr="00471845">
        <w:tc>
          <w:tcPr>
            <w:tcW w:w="9634" w:type="dxa"/>
            <w:shd w:val="clear" w:color="auto" w:fill="FFFFFF" w:themeFill="background1"/>
          </w:tcPr>
          <w:p w14:paraId="7724E559" w14:textId="2634EDAB" w:rsidR="003768CB" w:rsidRPr="00CE5AE8" w:rsidRDefault="003768CB" w:rsidP="00CE5AE8">
            <w:pPr>
              <w:ind w:left="142" w:hanging="142"/>
              <w:jc w:val="both"/>
              <w:rPr>
                <w:rFonts w:cs="Arial"/>
                <w:iCs/>
                <w:sz w:val="18"/>
                <w:szCs w:val="18"/>
                <w:lang w:val="en-US"/>
              </w:rPr>
            </w:pPr>
          </w:p>
        </w:tc>
      </w:tr>
      <w:tr w:rsidR="00F6232C" w:rsidRPr="00813362" w14:paraId="52BBA1EE" w14:textId="77777777" w:rsidTr="00471845">
        <w:trPr>
          <w:trHeight w:val="435"/>
        </w:trPr>
        <w:tc>
          <w:tcPr>
            <w:tcW w:w="9634" w:type="dxa"/>
            <w:shd w:val="clear" w:color="auto" w:fill="DDD9C3" w:themeFill="background2" w:themeFillShade="E6"/>
            <w:vAlign w:val="center"/>
          </w:tcPr>
          <w:p w14:paraId="52BBA1ED" w14:textId="5F3576C7" w:rsidR="00F6232C" w:rsidRPr="00100B22" w:rsidRDefault="00F6232C" w:rsidP="007F404F">
            <w:pPr>
              <w:rPr>
                <w:rFonts w:cs="Arial"/>
                <w:i/>
                <w:color w:val="FF0000"/>
                <w:lang w:val="en-US"/>
              </w:rPr>
            </w:pPr>
            <w:r w:rsidRPr="00735065">
              <w:rPr>
                <w:rFonts w:cs="Arial"/>
                <w:lang w:val="en-US"/>
              </w:rPr>
              <w:t>Summary</w:t>
            </w:r>
            <w:r w:rsidR="00141B96">
              <w:rPr>
                <w:rFonts w:cs="Arial"/>
                <w:lang w:val="en-US"/>
              </w:rPr>
              <w:t xml:space="preserve"> and Recommendations</w:t>
            </w:r>
          </w:p>
        </w:tc>
      </w:tr>
      <w:tr w:rsidR="00F6232C" w:rsidRPr="00A91742" w14:paraId="4287D40E" w14:textId="77777777" w:rsidTr="00471845">
        <w:tc>
          <w:tcPr>
            <w:tcW w:w="9634" w:type="dxa"/>
            <w:shd w:val="clear" w:color="auto" w:fill="FFFFFF" w:themeFill="background1"/>
          </w:tcPr>
          <w:p w14:paraId="2A6DBE99" w14:textId="1E61032A" w:rsidR="00141B96" w:rsidRDefault="00E83008" w:rsidP="00E83008">
            <w:pPr>
              <w:jc w:val="both"/>
              <w:rPr>
                <w:rFonts w:cs="Arial"/>
                <w:lang w:val="en-US"/>
              </w:rPr>
            </w:pPr>
            <w:r w:rsidRPr="00E83008">
              <w:rPr>
                <w:rFonts w:cs="Arial"/>
                <w:lang w:val="en-US"/>
              </w:rPr>
              <w:t>Following the successful training</w:t>
            </w:r>
            <w:r>
              <w:rPr>
                <w:rFonts w:cs="Arial"/>
                <w:lang w:val="en-US"/>
              </w:rPr>
              <w:t xml:space="preserve"> of Kenyan nationals in July, the participant group developed </w:t>
            </w:r>
            <w:proofErr w:type="gramStart"/>
            <w:r>
              <w:rPr>
                <w:rFonts w:cs="Arial"/>
                <w:lang w:val="en-US"/>
              </w:rPr>
              <w:t>a total of 4</w:t>
            </w:r>
            <w:proofErr w:type="gramEnd"/>
            <w:r>
              <w:rPr>
                <w:rFonts w:cs="Arial"/>
                <w:lang w:val="en-US"/>
              </w:rPr>
              <w:t xml:space="preserve"> concept notes, of which two were funded from this project. These will be implemented Feb-March 2019 pending finalization of contracts with all partners. From attendance at conferences in Pune, India and Washington DC there is appreciation within the scientific community for the ELD approach to training</w:t>
            </w:r>
            <w:r w:rsidR="00F751F2">
              <w:rPr>
                <w:rFonts w:cs="Arial"/>
                <w:lang w:val="en-US"/>
              </w:rPr>
              <w:t>,</w:t>
            </w:r>
            <w:r>
              <w:rPr>
                <w:rFonts w:cs="Arial"/>
                <w:lang w:val="en-US"/>
              </w:rPr>
              <w:t xml:space="preserve"> the establishment of a boundary or intermediary organization that will focus on bridging the science-policy divide</w:t>
            </w:r>
            <w:r w:rsidR="00F751F2">
              <w:rPr>
                <w:rFonts w:cs="Arial"/>
                <w:lang w:val="en-US"/>
              </w:rPr>
              <w:t xml:space="preserve"> and on implementation of land degradation neutrality activities on the ground.</w:t>
            </w:r>
          </w:p>
          <w:p w14:paraId="3FC6A3D4" w14:textId="4C8CF75B" w:rsidR="00E83008" w:rsidRPr="00100B22" w:rsidRDefault="00E83008" w:rsidP="00E83008">
            <w:pPr>
              <w:jc w:val="both"/>
              <w:rPr>
                <w:rFonts w:cs="Arial"/>
                <w:color w:val="FF0000"/>
                <w:lang w:val="en-US"/>
              </w:rPr>
            </w:pPr>
            <w:r>
              <w:rPr>
                <w:rFonts w:cs="Arial"/>
                <w:lang w:val="en-US"/>
              </w:rPr>
              <w:t xml:space="preserve">WOTR, the Indian NGO, has prepared a concept note under our guidance for ELD-related activities in watersheds and further discussions with the ELD secretariat </w:t>
            </w:r>
            <w:proofErr w:type="gramStart"/>
            <w:r>
              <w:rPr>
                <w:rFonts w:cs="Arial"/>
                <w:lang w:val="en-US"/>
              </w:rPr>
              <w:t>are planned</w:t>
            </w:r>
            <w:proofErr w:type="gramEnd"/>
            <w:r>
              <w:rPr>
                <w:rFonts w:cs="Arial"/>
                <w:lang w:val="en-US"/>
              </w:rPr>
              <w:t xml:space="preserve"> for early 2019. </w:t>
            </w:r>
            <w:proofErr w:type="gramStart"/>
            <w:r>
              <w:rPr>
                <w:rFonts w:cs="Arial"/>
                <w:lang w:val="en-US"/>
              </w:rPr>
              <w:t>Thus</w:t>
            </w:r>
            <w:proofErr w:type="gramEnd"/>
            <w:r>
              <w:rPr>
                <w:rFonts w:cs="Arial"/>
                <w:lang w:val="en-US"/>
              </w:rPr>
              <w:t xml:space="preserve"> interest and participation in ELD is expanding.</w:t>
            </w:r>
          </w:p>
        </w:tc>
      </w:tr>
    </w:tbl>
    <w:p w14:paraId="7833F391" w14:textId="1992045D" w:rsidR="00CB666E" w:rsidRDefault="00E62571">
      <w:pPr>
        <w:spacing w:before="120"/>
        <w:jc w:val="both"/>
        <w:outlineLvl w:val="0"/>
        <w:rPr>
          <w:lang w:val="en-GB"/>
        </w:rPr>
      </w:pPr>
      <w:bookmarkStart w:id="1" w:name="_Toc220749780"/>
      <w:bookmarkEnd w:id="1"/>
      <w:proofErr w:type="spellStart"/>
      <w:r>
        <w:rPr>
          <w:lang w:val="en-GB"/>
        </w:rPr>
        <w:t>Annnexes</w:t>
      </w:r>
      <w:proofErr w:type="spellEnd"/>
    </w:p>
    <w:p w14:paraId="11BE1817" w14:textId="49672597" w:rsidR="00E62571" w:rsidRDefault="00E62571">
      <w:pPr>
        <w:spacing w:before="120"/>
        <w:jc w:val="both"/>
        <w:outlineLvl w:val="0"/>
        <w:rPr>
          <w:lang w:val="en-GB"/>
        </w:rPr>
      </w:pPr>
      <w:r>
        <w:rPr>
          <w:lang w:val="en-GB"/>
        </w:rPr>
        <w:t>I. Review of Georgia case study.</w:t>
      </w:r>
    </w:p>
    <w:p w14:paraId="1519E734" w14:textId="681A6851" w:rsidR="00E62571" w:rsidRDefault="00E62571">
      <w:pPr>
        <w:spacing w:before="120"/>
        <w:jc w:val="both"/>
        <w:outlineLvl w:val="0"/>
        <w:rPr>
          <w:lang w:val="en-GB"/>
        </w:rPr>
      </w:pPr>
      <w:r>
        <w:rPr>
          <w:lang w:val="en-GB"/>
        </w:rPr>
        <w:t>II. Draft of ELD review paper.</w:t>
      </w:r>
    </w:p>
    <w:p w14:paraId="5820D2C0" w14:textId="7E58CB23" w:rsidR="00E62571" w:rsidRDefault="00E62571">
      <w:pPr>
        <w:spacing w:before="120"/>
        <w:jc w:val="both"/>
        <w:outlineLvl w:val="0"/>
        <w:rPr>
          <w:lang w:val="en-GB"/>
        </w:rPr>
      </w:pPr>
      <w:r>
        <w:rPr>
          <w:lang w:val="en-GB"/>
        </w:rPr>
        <w:t>III. Trip report on visit to WOTR, Pune, India.</w:t>
      </w:r>
    </w:p>
    <w:p w14:paraId="2F75ED0F" w14:textId="226EC5BB" w:rsidR="00BE2479" w:rsidRDefault="00E608C0">
      <w:pPr>
        <w:spacing w:before="120"/>
        <w:jc w:val="both"/>
        <w:outlineLvl w:val="0"/>
        <w:rPr>
          <w:lang w:val="en-GB"/>
        </w:rPr>
      </w:pPr>
      <w:r>
        <w:rPr>
          <w:lang w:val="en-GB"/>
        </w:rPr>
        <w:t xml:space="preserve">IV. </w:t>
      </w:r>
      <w:proofErr w:type="spellStart"/>
      <w:r>
        <w:rPr>
          <w:lang w:val="en-GB"/>
        </w:rPr>
        <w:t>GeOC</w:t>
      </w:r>
      <w:proofErr w:type="spellEnd"/>
      <w:r>
        <w:rPr>
          <w:lang w:val="en-GB"/>
        </w:rPr>
        <w:t xml:space="preserve"> tool concept note.</w:t>
      </w:r>
    </w:p>
    <w:p w14:paraId="094960B4" w14:textId="71BBF685" w:rsidR="00D12F2C" w:rsidRDefault="00D12F2C">
      <w:pPr>
        <w:spacing w:before="120"/>
        <w:jc w:val="both"/>
        <w:outlineLvl w:val="0"/>
        <w:rPr>
          <w:lang w:val="en-GB"/>
        </w:rPr>
      </w:pPr>
      <w:bookmarkStart w:id="2" w:name="_GoBack"/>
      <w:bookmarkEnd w:id="2"/>
      <w:r>
        <w:rPr>
          <w:lang w:val="en-GB"/>
        </w:rPr>
        <w:t xml:space="preserve">VI. </w:t>
      </w:r>
      <w:proofErr w:type="spellStart"/>
      <w:proofErr w:type="gramStart"/>
      <w:r>
        <w:rPr>
          <w:lang w:val="en-GB"/>
        </w:rPr>
        <w:t>Powerpoint</w:t>
      </w:r>
      <w:proofErr w:type="spellEnd"/>
      <w:proofErr w:type="gramEnd"/>
      <w:r>
        <w:rPr>
          <w:lang w:val="en-GB"/>
        </w:rPr>
        <w:t xml:space="preserve"> presentation given at ELD session ACES workshop Washington DC Dec 4</w:t>
      </w:r>
    </w:p>
    <w:sectPr w:rsidR="00D12F2C" w:rsidSect="00DB5C20">
      <w:headerReference w:type="default" r:id="rId10"/>
      <w:footerReference w:type="default" r:id="rId11"/>
      <w:headerReference w:type="first" r:id="rId12"/>
      <w:pgSz w:w="11906" w:h="16838" w:code="9"/>
      <w:pgMar w:top="2517" w:right="1418" w:bottom="1276" w:left="1418" w:header="284" w:footer="567" w:gutter="0"/>
      <w:pgNumType w:start="1"/>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9FCF7" w14:textId="77777777" w:rsidR="00DF7C9F" w:rsidRDefault="00DF7C9F" w:rsidP="00A637D0">
      <w:r>
        <w:separator/>
      </w:r>
    </w:p>
  </w:endnote>
  <w:endnote w:type="continuationSeparator" w:id="0">
    <w:p w14:paraId="62C56EEE" w14:textId="77777777" w:rsidR="00DF7C9F" w:rsidRDefault="00DF7C9F" w:rsidP="00A63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378801"/>
      <w:docPartObj>
        <w:docPartGallery w:val="Page Numbers (Bottom of Page)"/>
        <w:docPartUnique/>
      </w:docPartObj>
    </w:sdtPr>
    <w:sdtEndPr/>
    <w:sdtContent>
      <w:p w14:paraId="52BBA2D8" w14:textId="3A50570D" w:rsidR="006A713A" w:rsidRDefault="006A713A">
        <w:pPr>
          <w:pStyle w:val="Footer"/>
          <w:jc w:val="right"/>
        </w:pPr>
        <w:r>
          <w:fldChar w:fldCharType="begin"/>
        </w:r>
        <w:r>
          <w:instrText xml:space="preserve"> PAGE   \* MERGEFORMAT </w:instrText>
        </w:r>
        <w:r>
          <w:fldChar w:fldCharType="separate"/>
        </w:r>
        <w:r w:rsidR="00143D84">
          <w:rPr>
            <w:noProof/>
          </w:rPr>
          <w:t>4</w:t>
        </w:r>
        <w:r>
          <w:rPr>
            <w:noProof/>
          </w:rPr>
          <w:fldChar w:fldCharType="end"/>
        </w:r>
      </w:p>
    </w:sdtContent>
  </w:sdt>
  <w:p w14:paraId="52BBA2D9" w14:textId="77777777" w:rsidR="006A713A" w:rsidRDefault="006A71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ED2CC2" w14:textId="77777777" w:rsidR="00DF7C9F" w:rsidRDefault="00DF7C9F" w:rsidP="00A637D0">
      <w:r>
        <w:separator/>
      </w:r>
    </w:p>
  </w:footnote>
  <w:footnote w:type="continuationSeparator" w:id="0">
    <w:p w14:paraId="749CF04F" w14:textId="77777777" w:rsidR="00DF7C9F" w:rsidRDefault="00DF7C9F" w:rsidP="00A63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BA2D4" w14:textId="2DC794CF" w:rsidR="006A713A" w:rsidRDefault="006A713A" w:rsidP="00203B41">
    <w:pPr>
      <w:pStyle w:val="Header"/>
      <w:jc w:val="both"/>
    </w:pPr>
  </w:p>
  <w:p w14:paraId="52BBA2D6" w14:textId="5618A61A" w:rsidR="006A713A" w:rsidRDefault="006A713A" w:rsidP="00203B41">
    <w:pPr>
      <w:pStyle w:val="Header"/>
      <w:jc w:val="both"/>
    </w:pPr>
    <w:r>
      <w:rPr>
        <w:noProof/>
        <w:lang w:val="en-US"/>
      </w:rPr>
      <w:drawing>
        <wp:anchor distT="0" distB="0" distL="114300" distR="114300" simplePos="0" relativeHeight="251668480" behindDoc="1" locked="0" layoutInCell="1" allowOverlap="1" wp14:anchorId="10F129AF" wp14:editId="05CFC761">
          <wp:simplePos x="0" y="0"/>
          <wp:positionH relativeFrom="column">
            <wp:posOffset>3957320</wp:posOffset>
          </wp:positionH>
          <wp:positionV relativeFrom="paragraph">
            <wp:posOffset>335915</wp:posOffset>
          </wp:positionV>
          <wp:extent cx="1694815" cy="707390"/>
          <wp:effectExtent l="0" t="0" r="0" b="0"/>
          <wp:wrapTight wrapText="bothSides">
            <wp:wrapPolygon edited="0">
              <wp:start x="0" y="0"/>
              <wp:lineTo x="0" y="20941"/>
              <wp:lineTo x="21365" y="20941"/>
              <wp:lineTo x="21365"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7073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7456" behindDoc="0" locked="0" layoutInCell="1" allowOverlap="1" wp14:anchorId="3557AD5B" wp14:editId="4EFFAEDA">
          <wp:simplePos x="0" y="0"/>
          <wp:positionH relativeFrom="margin">
            <wp:posOffset>-121285</wp:posOffset>
          </wp:positionH>
          <wp:positionV relativeFrom="margin">
            <wp:posOffset>-920115</wp:posOffset>
          </wp:positionV>
          <wp:extent cx="1848485" cy="800100"/>
          <wp:effectExtent l="0" t="0" r="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Z_Office_Farbe_en.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48485" cy="800100"/>
                  </a:xfrm>
                  <a:prstGeom prst="rect">
                    <a:avLst/>
                  </a:prstGeom>
                </pic:spPr>
              </pic:pic>
            </a:graphicData>
          </a:graphic>
          <wp14:sizeRelH relativeFrom="margin">
            <wp14:pctWidth>0</wp14:pctWidth>
          </wp14:sizeRelH>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7170A" w14:textId="7AB8EF9D" w:rsidR="006A713A" w:rsidRDefault="006A713A">
    <w:pPr>
      <w:pStyle w:val="Header"/>
    </w:pPr>
    <w:r w:rsidRPr="00DB5C20">
      <w:rPr>
        <w:noProof/>
        <w:lang w:val="en-US"/>
      </w:rPr>
      <w:drawing>
        <wp:anchor distT="0" distB="0" distL="114300" distR="114300" simplePos="0" relativeHeight="251671552" behindDoc="1" locked="0" layoutInCell="1" allowOverlap="1" wp14:anchorId="444B1932" wp14:editId="237915C8">
          <wp:simplePos x="0" y="0"/>
          <wp:positionH relativeFrom="column">
            <wp:posOffset>4109720</wp:posOffset>
          </wp:positionH>
          <wp:positionV relativeFrom="paragraph">
            <wp:posOffset>544830</wp:posOffset>
          </wp:positionV>
          <wp:extent cx="1694815" cy="707390"/>
          <wp:effectExtent l="0" t="0" r="0" b="0"/>
          <wp:wrapTight wrapText="bothSides">
            <wp:wrapPolygon edited="0">
              <wp:start x="0" y="0"/>
              <wp:lineTo x="0" y="20941"/>
              <wp:lineTo x="21365" y="20941"/>
              <wp:lineTo x="21365"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707390"/>
                  </a:xfrm>
                  <a:prstGeom prst="rect">
                    <a:avLst/>
                  </a:prstGeom>
                  <a:noFill/>
                </pic:spPr>
              </pic:pic>
            </a:graphicData>
          </a:graphic>
          <wp14:sizeRelH relativeFrom="page">
            <wp14:pctWidth>0</wp14:pctWidth>
          </wp14:sizeRelH>
          <wp14:sizeRelV relativeFrom="page">
            <wp14:pctHeight>0</wp14:pctHeight>
          </wp14:sizeRelV>
        </wp:anchor>
      </w:drawing>
    </w:r>
    <w:r w:rsidRPr="00DB5C20">
      <w:rPr>
        <w:noProof/>
        <w:lang w:val="en-US"/>
      </w:rPr>
      <w:drawing>
        <wp:anchor distT="0" distB="0" distL="114300" distR="114300" simplePos="0" relativeHeight="251670528" behindDoc="0" locked="0" layoutInCell="1" allowOverlap="1" wp14:anchorId="5E34025C" wp14:editId="6AD25E50">
          <wp:simplePos x="0" y="0"/>
          <wp:positionH relativeFrom="margin">
            <wp:posOffset>31115</wp:posOffset>
          </wp:positionH>
          <wp:positionV relativeFrom="margin">
            <wp:posOffset>-794385</wp:posOffset>
          </wp:positionV>
          <wp:extent cx="1848485" cy="800100"/>
          <wp:effectExtent l="0" t="0" r="0" b="0"/>
          <wp:wrapSquare wrapText="bothSides"/>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Z_Office_Farbe_en.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48485" cy="80010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5822"/>
    <w:multiLevelType w:val="multilevel"/>
    <w:tmpl w:val="4C48D0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8E36F2"/>
    <w:multiLevelType w:val="hybridMultilevel"/>
    <w:tmpl w:val="50B488E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6324E56"/>
    <w:multiLevelType w:val="hybridMultilevel"/>
    <w:tmpl w:val="EE04B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71782"/>
    <w:multiLevelType w:val="hybridMultilevel"/>
    <w:tmpl w:val="0DE8EF90"/>
    <w:lvl w:ilvl="0" w:tplc="0409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3D16B5A"/>
    <w:multiLevelType w:val="multilevel"/>
    <w:tmpl w:val="75C211CE"/>
    <w:lvl w:ilvl="0">
      <w:start w:val="3"/>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4844698"/>
    <w:multiLevelType w:val="hybridMultilevel"/>
    <w:tmpl w:val="CE8ED6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D9930C2"/>
    <w:multiLevelType w:val="hybridMultilevel"/>
    <w:tmpl w:val="680E5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711F6A"/>
    <w:multiLevelType w:val="hybridMultilevel"/>
    <w:tmpl w:val="B8B6C8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7150C58"/>
    <w:multiLevelType w:val="hybridMultilevel"/>
    <w:tmpl w:val="6C56B7CC"/>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9" w15:restartNumberingAfterBreak="0">
    <w:nsid w:val="2DB64937"/>
    <w:multiLevelType w:val="hybridMultilevel"/>
    <w:tmpl w:val="2724ED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CD45EDF"/>
    <w:multiLevelType w:val="hybridMultilevel"/>
    <w:tmpl w:val="612C5434"/>
    <w:lvl w:ilvl="0" w:tplc="54EC772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F82170C"/>
    <w:multiLevelType w:val="hybridMultilevel"/>
    <w:tmpl w:val="B6069600"/>
    <w:lvl w:ilvl="0" w:tplc="04090001">
      <w:start w:val="1"/>
      <w:numFmt w:val="bullet"/>
      <w:lvlText w:val=""/>
      <w:lvlJc w:val="left"/>
      <w:pPr>
        <w:ind w:left="1429" w:hanging="360"/>
      </w:pPr>
      <w:rPr>
        <w:rFonts w:ascii="Symbol" w:hAnsi="Symbol" w:hint="default"/>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2" w15:restartNumberingAfterBreak="0">
    <w:nsid w:val="48BB702D"/>
    <w:multiLevelType w:val="hybridMultilevel"/>
    <w:tmpl w:val="5FE4213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B444069"/>
    <w:multiLevelType w:val="hybridMultilevel"/>
    <w:tmpl w:val="7C568260"/>
    <w:lvl w:ilvl="0" w:tplc="04090001">
      <w:start w:val="1"/>
      <w:numFmt w:val="bullet"/>
      <w:lvlText w:val=""/>
      <w:lvlJc w:val="left"/>
      <w:pPr>
        <w:ind w:left="1429" w:hanging="360"/>
      </w:pPr>
      <w:rPr>
        <w:rFonts w:ascii="Symbol" w:hAnsi="Symbol" w:hint="default"/>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4" w15:restartNumberingAfterBreak="0">
    <w:nsid w:val="4E7A6C1A"/>
    <w:multiLevelType w:val="hybridMultilevel"/>
    <w:tmpl w:val="C1E05568"/>
    <w:lvl w:ilvl="0" w:tplc="F0FA4216">
      <w:start w:val="1"/>
      <w:numFmt w:val="bullet"/>
      <w:lvlText w:val=""/>
      <w:lvlJc w:val="left"/>
      <w:pPr>
        <w:tabs>
          <w:tab w:val="num" w:pos="720"/>
        </w:tabs>
        <w:ind w:left="720" w:hanging="360"/>
      </w:pPr>
      <w:rPr>
        <w:rFonts w:ascii="Wingdings" w:hAnsi="Wingdings" w:hint="default"/>
      </w:rPr>
    </w:lvl>
    <w:lvl w:ilvl="1" w:tplc="B0CAA61E" w:tentative="1">
      <w:start w:val="1"/>
      <w:numFmt w:val="bullet"/>
      <w:lvlText w:val=""/>
      <w:lvlJc w:val="left"/>
      <w:pPr>
        <w:tabs>
          <w:tab w:val="num" w:pos="1440"/>
        </w:tabs>
        <w:ind w:left="1440" w:hanging="360"/>
      </w:pPr>
      <w:rPr>
        <w:rFonts w:ascii="Wingdings" w:hAnsi="Wingdings" w:hint="default"/>
      </w:rPr>
    </w:lvl>
    <w:lvl w:ilvl="2" w:tplc="5F781968" w:tentative="1">
      <w:start w:val="1"/>
      <w:numFmt w:val="bullet"/>
      <w:lvlText w:val=""/>
      <w:lvlJc w:val="left"/>
      <w:pPr>
        <w:tabs>
          <w:tab w:val="num" w:pos="2160"/>
        </w:tabs>
        <w:ind w:left="2160" w:hanging="360"/>
      </w:pPr>
      <w:rPr>
        <w:rFonts w:ascii="Wingdings" w:hAnsi="Wingdings" w:hint="default"/>
      </w:rPr>
    </w:lvl>
    <w:lvl w:ilvl="3" w:tplc="2B0CB5B2" w:tentative="1">
      <w:start w:val="1"/>
      <w:numFmt w:val="bullet"/>
      <w:lvlText w:val=""/>
      <w:lvlJc w:val="left"/>
      <w:pPr>
        <w:tabs>
          <w:tab w:val="num" w:pos="2880"/>
        </w:tabs>
        <w:ind w:left="2880" w:hanging="360"/>
      </w:pPr>
      <w:rPr>
        <w:rFonts w:ascii="Wingdings" w:hAnsi="Wingdings" w:hint="default"/>
      </w:rPr>
    </w:lvl>
    <w:lvl w:ilvl="4" w:tplc="1974D48E" w:tentative="1">
      <w:start w:val="1"/>
      <w:numFmt w:val="bullet"/>
      <w:lvlText w:val=""/>
      <w:lvlJc w:val="left"/>
      <w:pPr>
        <w:tabs>
          <w:tab w:val="num" w:pos="3600"/>
        </w:tabs>
        <w:ind w:left="3600" w:hanging="360"/>
      </w:pPr>
      <w:rPr>
        <w:rFonts w:ascii="Wingdings" w:hAnsi="Wingdings" w:hint="default"/>
      </w:rPr>
    </w:lvl>
    <w:lvl w:ilvl="5" w:tplc="E8189B34" w:tentative="1">
      <w:start w:val="1"/>
      <w:numFmt w:val="bullet"/>
      <w:lvlText w:val=""/>
      <w:lvlJc w:val="left"/>
      <w:pPr>
        <w:tabs>
          <w:tab w:val="num" w:pos="4320"/>
        </w:tabs>
        <w:ind w:left="4320" w:hanging="360"/>
      </w:pPr>
      <w:rPr>
        <w:rFonts w:ascii="Wingdings" w:hAnsi="Wingdings" w:hint="default"/>
      </w:rPr>
    </w:lvl>
    <w:lvl w:ilvl="6" w:tplc="9FA29C70" w:tentative="1">
      <w:start w:val="1"/>
      <w:numFmt w:val="bullet"/>
      <w:lvlText w:val=""/>
      <w:lvlJc w:val="left"/>
      <w:pPr>
        <w:tabs>
          <w:tab w:val="num" w:pos="5040"/>
        </w:tabs>
        <w:ind w:left="5040" w:hanging="360"/>
      </w:pPr>
      <w:rPr>
        <w:rFonts w:ascii="Wingdings" w:hAnsi="Wingdings" w:hint="default"/>
      </w:rPr>
    </w:lvl>
    <w:lvl w:ilvl="7" w:tplc="099E3D60" w:tentative="1">
      <w:start w:val="1"/>
      <w:numFmt w:val="bullet"/>
      <w:lvlText w:val=""/>
      <w:lvlJc w:val="left"/>
      <w:pPr>
        <w:tabs>
          <w:tab w:val="num" w:pos="5760"/>
        </w:tabs>
        <w:ind w:left="5760" w:hanging="360"/>
      </w:pPr>
      <w:rPr>
        <w:rFonts w:ascii="Wingdings" w:hAnsi="Wingdings" w:hint="default"/>
      </w:rPr>
    </w:lvl>
    <w:lvl w:ilvl="8" w:tplc="D6144D9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78E3D52"/>
    <w:multiLevelType w:val="hybridMultilevel"/>
    <w:tmpl w:val="5C1CFB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F4F2407"/>
    <w:multiLevelType w:val="hybridMultilevel"/>
    <w:tmpl w:val="D6FE7666"/>
    <w:lvl w:ilvl="0" w:tplc="04090001">
      <w:start w:val="1"/>
      <w:numFmt w:val="bullet"/>
      <w:lvlText w:val=""/>
      <w:lvlJc w:val="left"/>
      <w:pPr>
        <w:ind w:left="1429" w:hanging="360"/>
      </w:pPr>
      <w:rPr>
        <w:rFonts w:ascii="Symbol" w:hAnsi="Symbol" w:hint="default"/>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7" w15:restartNumberingAfterBreak="0">
    <w:nsid w:val="64D51D88"/>
    <w:multiLevelType w:val="hybridMultilevel"/>
    <w:tmpl w:val="5A7257BE"/>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8" w15:restartNumberingAfterBreak="0">
    <w:nsid w:val="6F8C1689"/>
    <w:multiLevelType w:val="hybridMultilevel"/>
    <w:tmpl w:val="73DC4A08"/>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9" w15:restartNumberingAfterBreak="0">
    <w:nsid w:val="726860F8"/>
    <w:multiLevelType w:val="hybridMultilevel"/>
    <w:tmpl w:val="2C60E3AA"/>
    <w:lvl w:ilvl="0" w:tplc="9AC84FD6">
      <w:start w:val="1"/>
      <w:numFmt w:val="lowerLetter"/>
      <w:lvlText w:val="%1."/>
      <w:lvlJc w:val="left"/>
      <w:pPr>
        <w:ind w:left="218" w:hanging="360"/>
      </w:pPr>
      <w:rPr>
        <w:rFonts w:hint="default"/>
      </w:rPr>
    </w:lvl>
    <w:lvl w:ilvl="1" w:tplc="04070019">
      <w:start w:val="1"/>
      <w:numFmt w:val="lowerLetter"/>
      <w:lvlText w:val="%2."/>
      <w:lvlJc w:val="left"/>
      <w:pPr>
        <w:ind w:left="938" w:hanging="360"/>
      </w:pPr>
    </w:lvl>
    <w:lvl w:ilvl="2" w:tplc="0407001B" w:tentative="1">
      <w:start w:val="1"/>
      <w:numFmt w:val="lowerRoman"/>
      <w:lvlText w:val="%3."/>
      <w:lvlJc w:val="right"/>
      <w:pPr>
        <w:ind w:left="1658" w:hanging="180"/>
      </w:pPr>
    </w:lvl>
    <w:lvl w:ilvl="3" w:tplc="0407000F" w:tentative="1">
      <w:start w:val="1"/>
      <w:numFmt w:val="decimal"/>
      <w:lvlText w:val="%4."/>
      <w:lvlJc w:val="left"/>
      <w:pPr>
        <w:ind w:left="2378" w:hanging="360"/>
      </w:pPr>
    </w:lvl>
    <w:lvl w:ilvl="4" w:tplc="04070019" w:tentative="1">
      <w:start w:val="1"/>
      <w:numFmt w:val="lowerLetter"/>
      <w:lvlText w:val="%5."/>
      <w:lvlJc w:val="left"/>
      <w:pPr>
        <w:ind w:left="3098" w:hanging="360"/>
      </w:pPr>
    </w:lvl>
    <w:lvl w:ilvl="5" w:tplc="0407001B" w:tentative="1">
      <w:start w:val="1"/>
      <w:numFmt w:val="lowerRoman"/>
      <w:lvlText w:val="%6."/>
      <w:lvlJc w:val="right"/>
      <w:pPr>
        <w:ind w:left="3818" w:hanging="180"/>
      </w:pPr>
    </w:lvl>
    <w:lvl w:ilvl="6" w:tplc="0407000F" w:tentative="1">
      <w:start w:val="1"/>
      <w:numFmt w:val="decimal"/>
      <w:lvlText w:val="%7."/>
      <w:lvlJc w:val="left"/>
      <w:pPr>
        <w:ind w:left="4538" w:hanging="360"/>
      </w:pPr>
    </w:lvl>
    <w:lvl w:ilvl="7" w:tplc="04070019" w:tentative="1">
      <w:start w:val="1"/>
      <w:numFmt w:val="lowerLetter"/>
      <w:lvlText w:val="%8."/>
      <w:lvlJc w:val="left"/>
      <w:pPr>
        <w:ind w:left="5258" w:hanging="360"/>
      </w:pPr>
    </w:lvl>
    <w:lvl w:ilvl="8" w:tplc="0407001B" w:tentative="1">
      <w:start w:val="1"/>
      <w:numFmt w:val="lowerRoman"/>
      <w:lvlText w:val="%9."/>
      <w:lvlJc w:val="right"/>
      <w:pPr>
        <w:ind w:left="5978" w:hanging="180"/>
      </w:pPr>
    </w:lvl>
  </w:abstractNum>
  <w:num w:numId="1">
    <w:abstractNumId w:val="12"/>
  </w:num>
  <w:num w:numId="2">
    <w:abstractNumId w:val="15"/>
  </w:num>
  <w:num w:numId="3">
    <w:abstractNumId w:val="18"/>
  </w:num>
  <w:num w:numId="4">
    <w:abstractNumId w:val="8"/>
  </w:num>
  <w:num w:numId="5">
    <w:abstractNumId w:val="1"/>
  </w:num>
  <w:num w:numId="6">
    <w:abstractNumId w:val="17"/>
  </w:num>
  <w:num w:numId="7">
    <w:abstractNumId w:val="9"/>
  </w:num>
  <w:num w:numId="8">
    <w:abstractNumId w:val="5"/>
  </w:num>
  <w:num w:numId="9">
    <w:abstractNumId w:val="7"/>
  </w:num>
  <w:num w:numId="10">
    <w:abstractNumId w:val="0"/>
  </w:num>
  <w:num w:numId="11">
    <w:abstractNumId w:val="11"/>
  </w:num>
  <w:num w:numId="12">
    <w:abstractNumId w:val="13"/>
  </w:num>
  <w:num w:numId="13">
    <w:abstractNumId w:val="3"/>
  </w:num>
  <w:num w:numId="14">
    <w:abstractNumId w:val="16"/>
  </w:num>
  <w:num w:numId="15">
    <w:abstractNumId w:val="14"/>
  </w:num>
  <w:num w:numId="16">
    <w:abstractNumId w:val="2"/>
  </w:num>
  <w:num w:numId="17">
    <w:abstractNumId w:val="10"/>
  </w:num>
  <w:num w:numId="18">
    <w:abstractNumId w:val="6"/>
  </w:num>
  <w:num w:numId="19">
    <w:abstractNumId w:val="4"/>
  </w:num>
  <w:num w:numId="20">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isplayBackgroundShape/>
  <w:proofState w:spelling="clean" w:grammar="clean"/>
  <w:documentProtection w:edit="form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dv Agronom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x99ex0xp5esv9oexa5e5zatb0dw9v250a2vd&quot;&gt;EndNote Library&lt;record-ids&gt;&lt;item&gt;32&lt;/item&gt;&lt;item&gt;252&lt;/item&gt;&lt;item&gt;3437&lt;/item&gt;&lt;item&gt;3544&lt;/item&gt;&lt;item&gt;3990&lt;/item&gt;&lt;item&gt;4053&lt;/item&gt;&lt;item&gt;4079&lt;/item&gt;&lt;item&gt;4844&lt;/item&gt;&lt;item&gt;4848&lt;/item&gt;&lt;item&gt;4922&lt;/item&gt;&lt;item&gt;4931&lt;/item&gt;&lt;item&gt;5297&lt;/item&gt;&lt;item&gt;5772&lt;/item&gt;&lt;item&gt;5977&lt;/item&gt;&lt;item&gt;6002&lt;/item&gt;&lt;item&gt;6055&lt;/item&gt;&lt;item&gt;6177&lt;/item&gt;&lt;item&gt;6179&lt;/item&gt;&lt;item&gt;6566&lt;/item&gt;&lt;item&gt;6574&lt;/item&gt;&lt;item&gt;6576&lt;/item&gt;&lt;item&gt;6583&lt;/item&gt;&lt;item&gt;6586&lt;/item&gt;&lt;item&gt;6587&lt;/item&gt;&lt;item&gt;6588&lt;/item&gt;&lt;item&gt;6589&lt;/item&gt;&lt;item&gt;6590&lt;/item&gt;&lt;/record-ids&gt;&lt;/item&gt;&lt;/Libraries&gt;"/>
  </w:docVars>
  <w:rsids>
    <w:rsidRoot w:val="00DA78CF"/>
    <w:rsid w:val="0000296C"/>
    <w:rsid w:val="00003D1E"/>
    <w:rsid w:val="0001104F"/>
    <w:rsid w:val="00012319"/>
    <w:rsid w:val="00013038"/>
    <w:rsid w:val="00017DCE"/>
    <w:rsid w:val="000304BC"/>
    <w:rsid w:val="00037CDF"/>
    <w:rsid w:val="00055134"/>
    <w:rsid w:val="00060364"/>
    <w:rsid w:val="00061B20"/>
    <w:rsid w:val="000649DE"/>
    <w:rsid w:val="000679B2"/>
    <w:rsid w:val="00067B59"/>
    <w:rsid w:val="00094D68"/>
    <w:rsid w:val="000A5C66"/>
    <w:rsid w:val="000B724A"/>
    <w:rsid w:val="000C0A1F"/>
    <w:rsid w:val="000C196D"/>
    <w:rsid w:val="000C55AF"/>
    <w:rsid w:val="000D07CF"/>
    <w:rsid w:val="000D5ABC"/>
    <w:rsid w:val="000E10BE"/>
    <w:rsid w:val="000E3C75"/>
    <w:rsid w:val="000E5E91"/>
    <w:rsid w:val="000F1C7E"/>
    <w:rsid w:val="00100B22"/>
    <w:rsid w:val="00101874"/>
    <w:rsid w:val="00104DBA"/>
    <w:rsid w:val="00112883"/>
    <w:rsid w:val="001130BA"/>
    <w:rsid w:val="001331ED"/>
    <w:rsid w:val="00140F07"/>
    <w:rsid w:val="00141B96"/>
    <w:rsid w:val="00143D84"/>
    <w:rsid w:val="00157608"/>
    <w:rsid w:val="00157EEE"/>
    <w:rsid w:val="0016296C"/>
    <w:rsid w:val="001634A1"/>
    <w:rsid w:val="00165E31"/>
    <w:rsid w:val="0016754F"/>
    <w:rsid w:val="00173A99"/>
    <w:rsid w:val="00173E03"/>
    <w:rsid w:val="00183033"/>
    <w:rsid w:val="001834F9"/>
    <w:rsid w:val="00190868"/>
    <w:rsid w:val="00193155"/>
    <w:rsid w:val="001938EE"/>
    <w:rsid w:val="001A0618"/>
    <w:rsid w:val="001B4E4E"/>
    <w:rsid w:val="001B55C3"/>
    <w:rsid w:val="001B6167"/>
    <w:rsid w:val="001B6407"/>
    <w:rsid w:val="001C07C7"/>
    <w:rsid w:val="001D1140"/>
    <w:rsid w:val="001E1277"/>
    <w:rsid w:val="001E57B4"/>
    <w:rsid w:val="001F3745"/>
    <w:rsid w:val="00203B41"/>
    <w:rsid w:val="00205815"/>
    <w:rsid w:val="0022075F"/>
    <w:rsid w:val="00221E67"/>
    <w:rsid w:val="00222F4E"/>
    <w:rsid w:val="0022743E"/>
    <w:rsid w:val="00231093"/>
    <w:rsid w:val="00231BAC"/>
    <w:rsid w:val="00243450"/>
    <w:rsid w:val="0024656D"/>
    <w:rsid w:val="002501AF"/>
    <w:rsid w:val="002532B6"/>
    <w:rsid w:val="002616A5"/>
    <w:rsid w:val="0027710B"/>
    <w:rsid w:val="002A573D"/>
    <w:rsid w:val="002B2920"/>
    <w:rsid w:val="002B4EA7"/>
    <w:rsid w:val="002C184B"/>
    <w:rsid w:val="002C318A"/>
    <w:rsid w:val="002C5E83"/>
    <w:rsid w:val="002E440D"/>
    <w:rsid w:val="002E571E"/>
    <w:rsid w:val="002E6A08"/>
    <w:rsid w:val="002F0CE2"/>
    <w:rsid w:val="002F2C26"/>
    <w:rsid w:val="00320332"/>
    <w:rsid w:val="003216E3"/>
    <w:rsid w:val="0032556B"/>
    <w:rsid w:val="003306FA"/>
    <w:rsid w:val="00333EFE"/>
    <w:rsid w:val="003349E5"/>
    <w:rsid w:val="003371CF"/>
    <w:rsid w:val="00342B16"/>
    <w:rsid w:val="0034562E"/>
    <w:rsid w:val="0037022D"/>
    <w:rsid w:val="00370612"/>
    <w:rsid w:val="003768CB"/>
    <w:rsid w:val="00376EAB"/>
    <w:rsid w:val="0037798F"/>
    <w:rsid w:val="0039478E"/>
    <w:rsid w:val="003974F9"/>
    <w:rsid w:val="003A1CCC"/>
    <w:rsid w:val="003A7404"/>
    <w:rsid w:val="003B69E4"/>
    <w:rsid w:val="003C3263"/>
    <w:rsid w:val="003D2494"/>
    <w:rsid w:val="003D51BD"/>
    <w:rsid w:val="003E4BCA"/>
    <w:rsid w:val="003F6834"/>
    <w:rsid w:val="003F6EC9"/>
    <w:rsid w:val="004033AA"/>
    <w:rsid w:val="00406E12"/>
    <w:rsid w:val="0041381D"/>
    <w:rsid w:val="004349AB"/>
    <w:rsid w:val="004418AB"/>
    <w:rsid w:val="004435ED"/>
    <w:rsid w:val="00447D25"/>
    <w:rsid w:val="0045480C"/>
    <w:rsid w:val="00457072"/>
    <w:rsid w:val="00463EC1"/>
    <w:rsid w:val="00466305"/>
    <w:rsid w:val="004666E2"/>
    <w:rsid w:val="00471745"/>
    <w:rsid w:val="00471845"/>
    <w:rsid w:val="0049307C"/>
    <w:rsid w:val="00495157"/>
    <w:rsid w:val="004B3DF0"/>
    <w:rsid w:val="004C56F6"/>
    <w:rsid w:val="004C749C"/>
    <w:rsid w:val="004D4B1B"/>
    <w:rsid w:val="004E0706"/>
    <w:rsid w:val="004E0FB7"/>
    <w:rsid w:val="004E11DA"/>
    <w:rsid w:val="004E199A"/>
    <w:rsid w:val="004F2DF1"/>
    <w:rsid w:val="004F4DEC"/>
    <w:rsid w:val="005013C7"/>
    <w:rsid w:val="00504F1F"/>
    <w:rsid w:val="00516662"/>
    <w:rsid w:val="00517026"/>
    <w:rsid w:val="00535133"/>
    <w:rsid w:val="00576F62"/>
    <w:rsid w:val="005814B1"/>
    <w:rsid w:val="00592AE4"/>
    <w:rsid w:val="005937DA"/>
    <w:rsid w:val="005975E0"/>
    <w:rsid w:val="005A5202"/>
    <w:rsid w:val="005D48FD"/>
    <w:rsid w:val="005D500F"/>
    <w:rsid w:val="005F2207"/>
    <w:rsid w:val="005F2598"/>
    <w:rsid w:val="005F4300"/>
    <w:rsid w:val="006004F8"/>
    <w:rsid w:val="00606819"/>
    <w:rsid w:val="00606C13"/>
    <w:rsid w:val="00613B92"/>
    <w:rsid w:val="00621C59"/>
    <w:rsid w:val="00625191"/>
    <w:rsid w:val="00635A77"/>
    <w:rsid w:val="00636341"/>
    <w:rsid w:val="0063772F"/>
    <w:rsid w:val="006416F2"/>
    <w:rsid w:val="0064426A"/>
    <w:rsid w:val="006519BA"/>
    <w:rsid w:val="006543DB"/>
    <w:rsid w:val="00663AD2"/>
    <w:rsid w:val="00674090"/>
    <w:rsid w:val="006750E8"/>
    <w:rsid w:val="00681650"/>
    <w:rsid w:val="00687F4F"/>
    <w:rsid w:val="0069514D"/>
    <w:rsid w:val="006A2C62"/>
    <w:rsid w:val="006A68E3"/>
    <w:rsid w:val="006A713A"/>
    <w:rsid w:val="006B6F29"/>
    <w:rsid w:val="006C7A6B"/>
    <w:rsid w:val="006D18B2"/>
    <w:rsid w:val="006D3903"/>
    <w:rsid w:val="006D7282"/>
    <w:rsid w:val="006E0ABE"/>
    <w:rsid w:val="006E2E2F"/>
    <w:rsid w:val="006F2783"/>
    <w:rsid w:val="006F643B"/>
    <w:rsid w:val="00716474"/>
    <w:rsid w:val="00722877"/>
    <w:rsid w:val="00735065"/>
    <w:rsid w:val="0073666E"/>
    <w:rsid w:val="007460B5"/>
    <w:rsid w:val="00752AC5"/>
    <w:rsid w:val="007537D2"/>
    <w:rsid w:val="007847A1"/>
    <w:rsid w:val="0079242C"/>
    <w:rsid w:val="007A1DC8"/>
    <w:rsid w:val="007B14B5"/>
    <w:rsid w:val="007C2786"/>
    <w:rsid w:val="007C2C8A"/>
    <w:rsid w:val="007D626A"/>
    <w:rsid w:val="007E133E"/>
    <w:rsid w:val="007F404F"/>
    <w:rsid w:val="008015EF"/>
    <w:rsid w:val="00813362"/>
    <w:rsid w:val="00824179"/>
    <w:rsid w:val="008312A8"/>
    <w:rsid w:val="00847F0B"/>
    <w:rsid w:val="00851F26"/>
    <w:rsid w:val="00856CFA"/>
    <w:rsid w:val="00866D42"/>
    <w:rsid w:val="00876007"/>
    <w:rsid w:val="00880B21"/>
    <w:rsid w:val="0088703E"/>
    <w:rsid w:val="00891780"/>
    <w:rsid w:val="00895044"/>
    <w:rsid w:val="008A5596"/>
    <w:rsid w:val="008B6DD5"/>
    <w:rsid w:val="008C00BE"/>
    <w:rsid w:val="008D1C69"/>
    <w:rsid w:val="008E7977"/>
    <w:rsid w:val="008F4E11"/>
    <w:rsid w:val="009018D3"/>
    <w:rsid w:val="0090480A"/>
    <w:rsid w:val="00905633"/>
    <w:rsid w:val="009101DC"/>
    <w:rsid w:val="00913FED"/>
    <w:rsid w:val="00915D45"/>
    <w:rsid w:val="00925CBF"/>
    <w:rsid w:val="00930F9E"/>
    <w:rsid w:val="00955745"/>
    <w:rsid w:val="00957F43"/>
    <w:rsid w:val="00964239"/>
    <w:rsid w:val="00972935"/>
    <w:rsid w:val="00975196"/>
    <w:rsid w:val="009767EF"/>
    <w:rsid w:val="00981C48"/>
    <w:rsid w:val="009905B9"/>
    <w:rsid w:val="0099170C"/>
    <w:rsid w:val="009A1179"/>
    <w:rsid w:val="009A13D5"/>
    <w:rsid w:val="009A2DDE"/>
    <w:rsid w:val="009A419B"/>
    <w:rsid w:val="009A44AB"/>
    <w:rsid w:val="009B0BA2"/>
    <w:rsid w:val="009B17C6"/>
    <w:rsid w:val="009C0483"/>
    <w:rsid w:val="009D106B"/>
    <w:rsid w:val="009D3E18"/>
    <w:rsid w:val="009E4E08"/>
    <w:rsid w:val="009E5732"/>
    <w:rsid w:val="009E7E71"/>
    <w:rsid w:val="009F0D43"/>
    <w:rsid w:val="00A13279"/>
    <w:rsid w:val="00A13972"/>
    <w:rsid w:val="00A16B05"/>
    <w:rsid w:val="00A325F1"/>
    <w:rsid w:val="00A518C8"/>
    <w:rsid w:val="00A51D33"/>
    <w:rsid w:val="00A56F2E"/>
    <w:rsid w:val="00A60271"/>
    <w:rsid w:val="00A637D0"/>
    <w:rsid w:val="00A64FC1"/>
    <w:rsid w:val="00A712B6"/>
    <w:rsid w:val="00A84D40"/>
    <w:rsid w:val="00A8737C"/>
    <w:rsid w:val="00A91742"/>
    <w:rsid w:val="00A94964"/>
    <w:rsid w:val="00A961A5"/>
    <w:rsid w:val="00AA0BB3"/>
    <w:rsid w:val="00AA2FE6"/>
    <w:rsid w:val="00AA4338"/>
    <w:rsid w:val="00AA7409"/>
    <w:rsid w:val="00AB330D"/>
    <w:rsid w:val="00AB7F10"/>
    <w:rsid w:val="00AC0E75"/>
    <w:rsid w:val="00AC542D"/>
    <w:rsid w:val="00AC71FD"/>
    <w:rsid w:val="00AC7FDD"/>
    <w:rsid w:val="00AD34F6"/>
    <w:rsid w:val="00AD6DAF"/>
    <w:rsid w:val="00AE3057"/>
    <w:rsid w:val="00AE6941"/>
    <w:rsid w:val="00B1155D"/>
    <w:rsid w:val="00B13DBC"/>
    <w:rsid w:val="00B26E67"/>
    <w:rsid w:val="00B36E44"/>
    <w:rsid w:val="00B3756B"/>
    <w:rsid w:val="00B42231"/>
    <w:rsid w:val="00B540D2"/>
    <w:rsid w:val="00B7405D"/>
    <w:rsid w:val="00B81D75"/>
    <w:rsid w:val="00B86CC5"/>
    <w:rsid w:val="00B91CC7"/>
    <w:rsid w:val="00B969D6"/>
    <w:rsid w:val="00BA0612"/>
    <w:rsid w:val="00BA06E5"/>
    <w:rsid w:val="00BD6E4B"/>
    <w:rsid w:val="00BE09A4"/>
    <w:rsid w:val="00BE2479"/>
    <w:rsid w:val="00BE47E9"/>
    <w:rsid w:val="00BF2C72"/>
    <w:rsid w:val="00BF3F47"/>
    <w:rsid w:val="00C0496C"/>
    <w:rsid w:val="00C1422E"/>
    <w:rsid w:val="00C177A6"/>
    <w:rsid w:val="00C262E1"/>
    <w:rsid w:val="00C26AA8"/>
    <w:rsid w:val="00C33501"/>
    <w:rsid w:val="00C52B6C"/>
    <w:rsid w:val="00C638B5"/>
    <w:rsid w:val="00C63ABC"/>
    <w:rsid w:val="00C75435"/>
    <w:rsid w:val="00C75EC1"/>
    <w:rsid w:val="00C76E1E"/>
    <w:rsid w:val="00C77ACE"/>
    <w:rsid w:val="00C964AC"/>
    <w:rsid w:val="00CB16C7"/>
    <w:rsid w:val="00CB59EB"/>
    <w:rsid w:val="00CB666E"/>
    <w:rsid w:val="00CB6CC2"/>
    <w:rsid w:val="00CC41DD"/>
    <w:rsid w:val="00CD1469"/>
    <w:rsid w:val="00CD4BD6"/>
    <w:rsid w:val="00CE287F"/>
    <w:rsid w:val="00CE5AE8"/>
    <w:rsid w:val="00CF0ABF"/>
    <w:rsid w:val="00CF1E05"/>
    <w:rsid w:val="00CF4EBC"/>
    <w:rsid w:val="00D0171D"/>
    <w:rsid w:val="00D05C35"/>
    <w:rsid w:val="00D062A9"/>
    <w:rsid w:val="00D072F1"/>
    <w:rsid w:val="00D12F2C"/>
    <w:rsid w:val="00D16750"/>
    <w:rsid w:val="00D2054F"/>
    <w:rsid w:val="00D25D5A"/>
    <w:rsid w:val="00D36F52"/>
    <w:rsid w:val="00D4181E"/>
    <w:rsid w:val="00D56AE2"/>
    <w:rsid w:val="00D622CE"/>
    <w:rsid w:val="00D63AAE"/>
    <w:rsid w:val="00D83DCF"/>
    <w:rsid w:val="00DA1F43"/>
    <w:rsid w:val="00DA5D60"/>
    <w:rsid w:val="00DA6E13"/>
    <w:rsid w:val="00DA78CF"/>
    <w:rsid w:val="00DB4125"/>
    <w:rsid w:val="00DB5C20"/>
    <w:rsid w:val="00DD592E"/>
    <w:rsid w:val="00DD623F"/>
    <w:rsid w:val="00DE1ABB"/>
    <w:rsid w:val="00DE6D89"/>
    <w:rsid w:val="00DF6E8E"/>
    <w:rsid w:val="00DF7C9F"/>
    <w:rsid w:val="00E00229"/>
    <w:rsid w:val="00E00A39"/>
    <w:rsid w:val="00E118FB"/>
    <w:rsid w:val="00E1486D"/>
    <w:rsid w:val="00E173C8"/>
    <w:rsid w:val="00E3104C"/>
    <w:rsid w:val="00E40E04"/>
    <w:rsid w:val="00E46413"/>
    <w:rsid w:val="00E52BA2"/>
    <w:rsid w:val="00E52BE8"/>
    <w:rsid w:val="00E531E0"/>
    <w:rsid w:val="00E534D5"/>
    <w:rsid w:val="00E54167"/>
    <w:rsid w:val="00E54B08"/>
    <w:rsid w:val="00E608C0"/>
    <w:rsid w:val="00E62571"/>
    <w:rsid w:val="00E62B79"/>
    <w:rsid w:val="00E641E0"/>
    <w:rsid w:val="00E671C0"/>
    <w:rsid w:val="00E70399"/>
    <w:rsid w:val="00E712B1"/>
    <w:rsid w:val="00E82501"/>
    <w:rsid w:val="00E83008"/>
    <w:rsid w:val="00E83C16"/>
    <w:rsid w:val="00E9115F"/>
    <w:rsid w:val="00E92D24"/>
    <w:rsid w:val="00EB22C9"/>
    <w:rsid w:val="00EB36DE"/>
    <w:rsid w:val="00EC0D5C"/>
    <w:rsid w:val="00EC59D1"/>
    <w:rsid w:val="00EC7D3A"/>
    <w:rsid w:val="00ED67E0"/>
    <w:rsid w:val="00ED7E19"/>
    <w:rsid w:val="00EE3794"/>
    <w:rsid w:val="00EE3949"/>
    <w:rsid w:val="00EE6367"/>
    <w:rsid w:val="00EE6B38"/>
    <w:rsid w:val="00EF1B8F"/>
    <w:rsid w:val="00EF61CA"/>
    <w:rsid w:val="00EF75E8"/>
    <w:rsid w:val="00F02EEE"/>
    <w:rsid w:val="00F21F40"/>
    <w:rsid w:val="00F23E8B"/>
    <w:rsid w:val="00F41E59"/>
    <w:rsid w:val="00F4267C"/>
    <w:rsid w:val="00F44073"/>
    <w:rsid w:val="00F6232C"/>
    <w:rsid w:val="00F645DD"/>
    <w:rsid w:val="00F747D4"/>
    <w:rsid w:val="00F751F2"/>
    <w:rsid w:val="00F84127"/>
    <w:rsid w:val="00FA1286"/>
    <w:rsid w:val="00FA36DB"/>
    <w:rsid w:val="00FC026F"/>
    <w:rsid w:val="00FC1E07"/>
    <w:rsid w:val="00FD0CDF"/>
    <w:rsid w:val="00FD717B"/>
    <w:rsid w:val="00FE557C"/>
    <w:rsid w:val="00FF783F"/>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BA11D"/>
  <w15:docId w15:val="{69507339-EF82-49D2-8A57-DD1B295D9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73D"/>
    <w:pPr>
      <w:spacing w:after="0" w:line="240" w:lineRule="auto"/>
    </w:pPr>
    <w:rPr>
      <w:rFonts w:ascii="Arial" w:hAnsi="Arial"/>
    </w:rPr>
  </w:style>
  <w:style w:type="paragraph" w:styleId="Heading1">
    <w:name w:val="heading 1"/>
    <w:aliases w:val="1. Überschrift"/>
    <w:basedOn w:val="Normal"/>
    <w:next w:val="Normal"/>
    <w:link w:val="Heading1Char"/>
    <w:autoRedefine/>
    <w:uiPriority w:val="1"/>
    <w:qFormat/>
    <w:rsid w:val="00E00A39"/>
    <w:pPr>
      <w:keepNext/>
      <w:keepLines/>
      <w:spacing w:before="480"/>
      <w:outlineLvl w:val="0"/>
    </w:pPr>
    <w:rPr>
      <w:rFonts w:eastAsiaTheme="majorEastAsia" w:cstheme="majorBidi"/>
      <w:b/>
      <w:bCs/>
      <w:sz w:val="28"/>
      <w:szCs w:val="28"/>
    </w:rPr>
  </w:style>
  <w:style w:type="paragraph" w:styleId="Heading2">
    <w:name w:val="heading 2"/>
    <w:aliases w:val="2. Überschrift"/>
    <w:basedOn w:val="Normal"/>
    <w:next w:val="Normal"/>
    <w:link w:val="Heading2Char"/>
    <w:uiPriority w:val="1"/>
    <w:unhideWhenUsed/>
    <w:qFormat/>
    <w:rsid w:val="000F1C7E"/>
    <w:pPr>
      <w:keepNext/>
      <w:keepLines/>
      <w:spacing w:before="240"/>
      <w:outlineLvl w:val="1"/>
    </w:pPr>
    <w:rPr>
      <w:rFonts w:eastAsiaTheme="majorEastAsia" w:cstheme="majorBidi"/>
      <w:b/>
      <w:bCs/>
      <w:sz w:val="24"/>
      <w:szCs w:val="26"/>
    </w:rPr>
  </w:style>
  <w:style w:type="paragraph" w:styleId="Heading3">
    <w:name w:val="heading 3"/>
    <w:aliases w:val="3. Überschrift"/>
    <w:basedOn w:val="Normal"/>
    <w:next w:val="Normal"/>
    <w:link w:val="Heading3Char"/>
    <w:uiPriority w:val="1"/>
    <w:unhideWhenUsed/>
    <w:qFormat/>
    <w:rsid w:val="000F1C7E"/>
    <w:pPr>
      <w:keepNext/>
      <w:keepLines/>
      <w:spacing w:before="240"/>
      <w:outlineLvl w:val="2"/>
    </w:pPr>
    <w:rPr>
      <w:rFonts w:eastAsiaTheme="majorEastAsia" w:cstheme="majorBidi"/>
      <w:b/>
      <w:bCs/>
    </w:rPr>
  </w:style>
  <w:style w:type="paragraph" w:styleId="Heading4">
    <w:name w:val="heading 4"/>
    <w:basedOn w:val="Normal"/>
    <w:next w:val="Normal"/>
    <w:link w:val="Heading4Char"/>
    <w:uiPriority w:val="9"/>
    <w:semiHidden/>
    <w:unhideWhenUsed/>
    <w:rsid w:val="000F1C7E"/>
    <w:pPr>
      <w:keepNext/>
      <w:keepLines/>
      <w:spacing w:before="240"/>
      <w:outlineLvl w:val="3"/>
    </w:pPr>
    <w:rPr>
      <w:rFonts w:eastAsiaTheme="majorEastAsia" w:cstheme="majorBidi"/>
      <w:bCs/>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637D0"/>
    <w:pPr>
      <w:tabs>
        <w:tab w:val="center" w:pos="4536"/>
        <w:tab w:val="right" w:pos="9072"/>
      </w:tabs>
    </w:pPr>
  </w:style>
  <w:style w:type="character" w:customStyle="1" w:styleId="HeaderChar">
    <w:name w:val="Header Char"/>
    <w:basedOn w:val="DefaultParagraphFont"/>
    <w:link w:val="Header"/>
    <w:uiPriority w:val="99"/>
    <w:rsid w:val="00A637D0"/>
  </w:style>
  <w:style w:type="paragraph" w:styleId="Footer">
    <w:name w:val="footer"/>
    <w:basedOn w:val="Normal"/>
    <w:link w:val="FooterChar"/>
    <w:uiPriority w:val="99"/>
    <w:unhideWhenUsed/>
    <w:rsid w:val="00A637D0"/>
    <w:pPr>
      <w:tabs>
        <w:tab w:val="center" w:pos="4536"/>
        <w:tab w:val="right" w:pos="9072"/>
      </w:tabs>
    </w:pPr>
  </w:style>
  <w:style w:type="character" w:customStyle="1" w:styleId="FooterChar">
    <w:name w:val="Footer Char"/>
    <w:basedOn w:val="DefaultParagraphFont"/>
    <w:link w:val="Footer"/>
    <w:uiPriority w:val="99"/>
    <w:rsid w:val="00DE6D89"/>
  </w:style>
  <w:style w:type="paragraph" w:styleId="BalloonText">
    <w:name w:val="Balloon Text"/>
    <w:basedOn w:val="Normal"/>
    <w:link w:val="BalloonTextChar"/>
    <w:uiPriority w:val="99"/>
    <w:semiHidden/>
    <w:unhideWhenUsed/>
    <w:rsid w:val="00A637D0"/>
    <w:rPr>
      <w:rFonts w:ascii="Tahoma" w:hAnsi="Tahoma" w:cs="Tahoma"/>
      <w:sz w:val="16"/>
      <w:szCs w:val="16"/>
    </w:rPr>
  </w:style>
  <w:style w:type="character" w:customStyle="1" w:styleId="BalloonTextChar">
    <w:name w:val="Balloon Text Char"/>
    <w:basedOn w:val="DefaultParagraphFont"/>
    <w:link w:val="BalloonText"/>
    <w:uiPriority w:val="99"/>
    <w:semiHidden/>
    <w:rsid w:val="00A637D0"/>
    <w:rPr>
      <w:rFonts w:ascii="Tahoma" w:hAnsi="Tahoma" w:cs="Tahoma"/>
      <w:sz w:val="16"/>
      <w:szCs w:val="16"/>
    </w:rPr>
  </w:style>
  <w:style w:type="character" w:styleId="PageNumber">
    <w:name w:val="page number"/>
    <w:basedOn w:val="DefaultParagraphFont"/>
    <w:unhideWhenUsed/>
    <w:rsid w:val="00A637D0"/>
  </w:style>
  <w:style w:type="character" w:customStyle="1" w:styleId="Heading2Char">
    <w:name w:val="Heading 2 Char"/>
    <w:aliases w:val="2. Überschrift Char"/>
    <w:basedOn w:val="DefaultParagraphFont"/>
    <w:link w:val="Heading2"/>
    <w:uiPriority w:val="1"/>
    <w:rsid w:val="000F1C7E"/>
    <w:rPr>
      <w:rFonts w:ascii="Arial" w:eastAsiaTheme="majorEastAsia" w:hAnsi="Arial" w:cstheme="majorBidi"/>
      <w:b/>
      <w:bCs/>
      <w:sz w:val="24"/>
      <w:szCs w:val="26"/>
    </w:rPr>
  </w:style>
  <w:style w:type="character" w:customStyle="1" w:styleId="Heading3Char">
    <w:name w:val="Heading 3 Char"/>
    <w:aliases w:val="3. Überschrift Char"/>
    <w:basedOn w:val="DefaultParagraphFont"/>
    <w:link w:val="Heading3"/>
    <w:uiPriority w:val="1"/>
    <w:rsid w:val="000F1C7E"/>
    <w:rPr>
      <w:rFonts w:ascii="Arial" w:eastAsiaTheme="majorEastAsia" w:hAnsi="Arial" w:cstheme="majorBidi"/>
      <w:b/>
      <w:bCs/>
    </w:rPr>
  </w:style>
  <w:style w:type="paragraph" w:customStyle="1" w:styleId="2Einrckung">
    <w:name w:val="2. Einrückung"/>
    <w:basedOn w:val="Normal"/>
    <w:uiPriority w:val="2"/>
    <w:qFormat/>
    <w:rsid w:val="009B0BA2"/>
    <w:pPr>
      <w:tabs>
        <w:tab w:val="left" w:pos="567"/>
        <w:tab w:val="left" w:pos="1134"/>
      </w:tabs>
      <w:ind w:left="1134" w:hanging="567"/>
    </w:pPr>
  </w:style>
  <w:style w:type="paragraph" w:customStyle="1" w:styleId="1Einrckung">
    <w:name w:val="1. Einrückung"/>
    <w:basedOn w:val="Normal"/>
    <w:uiPriority w:val="2"/>
    <w:qFormat/>
    <w:rsid w:val="009B0BA2"/>
    <w:pPr>
      <w:tabs>
        <w:tab w:val="left" w:pos="567"/>
      </w:tabs>
      <w:ind w:left="567" w:hanging="567"/>
    </w:pPr>
  </w:style>
  <w:style w:type="paragraph" w:customStyle="1" w:styleId="3Einrckung">
    <w:name w:val="3. Einrückung"/>
    <w:basedOn w:val="Normal"/>
    <w:uiPriority w:val="2"/>
    <w:qFormat/>
    <w:rsid w:val="009B0BA2"/>
    <w:pPr>
      <w:tabs>
        <w:tab w:val="left" w:pos="567"/>
        <w:tab w:val="left" w:pos="1134"/>
        <w:tab w:val="left" w:pos="1701"/>
      </w:tabs>
      <w:ind w:left="1701" w:hanging="567"/>
    </w:pPr>
  </w:style>
  <w:style w:type="character" w:customStyle="1" w:styleId="Heading1Char">
    <w:name w:val="Heading 1 Char"/>
    <w:aliases w:val="1. Überschrift Char"/>
    <w:basedOn w:val="DefaultParagraphFont"/>
    <w:link w:val="Heading1"/>
    <w:uiPriority w:val="1"/>
    <w:rsid w:val="00E00A39"/>
    <w:rPr>
      <w:rFonts w:ascii="Arial" w:eastAsiaTheme="majorEastAsia" w:hAnsi="Arial" w:cstheme="majorBidi"/>
      <w:b/>
      <w:bCs/>
      <w:sz w:val="28"/>
      <w:szCs w:val="28"/>
    </w:rPr>
  </w:style>
  <w:style w:type="paragraph" w:styleId="NoSpacing">
    <w:name w:val="No Spacing"/>
    <w:basedOn w:val="Normal"/>
    <w:uiPriority w:val="4"/>
    <w:semiHidden/>
    <w:unhideWhenUsed/>
    <w:rsid w:val="000F1C7E"/>
  </w:style>
  <w:style w:type="table" w:styleId="TableGrid">
    <w:name w:val="Table Grid"/>
    <w:basedOn w:val="TableNormal"/>
    <w:rsid w:val="00165E31"/>
    <w:pPr>
      <w:spacing w:after="0" w:line="240" w:lineRule="auto"/>
    </w:pPr>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969D6"/>
    <w:rPr>
      <w:rFonts w:ascii="Arial" w:eastAsiaTheme="majorEastAsia" w:hAnsi="Arial" w:cstheme="majorBidi"/>
      <w:bCs/>
      <w:iCs/>
      <w:color w:val="4F81BD" w:themeColor="accent1"/>
    </w:rPr>
  </w:style>
  <w:style w:type="paragraph" w:styleId="ListParagraph">
    <w:name w:val="List Paragraph"/>
    <w:basedOn w:val="Normal"/>
    <w:uiPriority w:val="34"/>
    <w:qFormat/>
    <w:rsid w:val="00203B41"/>
    <w:pPr>
      <w:ind w:left="720"/>
      <w:contextualSpacing/>
    </w:pPr>
  </w:style>
  <w:style w:type="character" w:styleId="Hyperlink">
    <w:name w:val="Hyperlink"/>
    <w:basedOn w:val="DefaultParagraphFont"/>
    <w:rsid w:val="00203B41"/>
    <w:rPr>
      <w:color w:val="0000FF"/>
      <w:u w:val="single"/>
    </w:rPr>
  </w:style>
  <w:style w:type="paragraph" w:styleId="FootnoteText">
    <w:name w:val="footnote text"/>
    <w:basedOn w:val="Normal"/>
    <w:link w:val="FootnoteTextChar"/>
    <w:semiHidden/>
    <w:rsid w:val="00203B41"/>
    <w:rPr>
      <w:rFonts w:ascii="Times New Roman" w:eastAsia="Times New Roman" w:hAnsi="Times New Roman" w:cs="Times New Roman"/>
      <w:sz w:val="20"/>
      <w:szCs w:val="20"/>
      <w:lang w:eastAsia="de-DE"/>
    </w:rPr>
  </w:style>
  <w:style w:type="character" w:customStyle="1" w:styleId="FootnoteTextChar">
    <w:name w:val="Footnote Text Char"/>
    <w:basedOn w:val="DefaultParagraphFont"/>
    <w:link w:val="FootnoteText"/>
    <w:semiHidden/>
    <w:rsid w:val="00203B41"/>
    <w:rPr>
      <w:rFonts w:ascii="Times New Roman" w:eastAsia="Times New Roman" w:hAnsi="Times New Roman" w:cs="Times New Roman"/>
      <w:sz w:val="20"/>
      <w:szCs w:val="20"/>
      <w:lang w:eastAsia="de-DE"/>
    </w:rPr>
  </w:style>
  <w:style w:type="character" w:styleId="FootnoteReference">
    <w:name w:val="footnote reference"/>
    <w:basedOn w:val="DefaultParagraphFont"/>
    <w:uiPriority w:val="99"/>
    <w:semiHidden/>
    <w:rsid w:val="00203B41"/>
    <w:rPr>
      <w:vertAlign w:val="superscript"/>
    </w:rPr>
  </w:style>
  <w:style w:type="paragraph" w:styleId="BodyText2">
    <w:name w:val="Body Text 2"/>
    <w:basedOn w:val="Normal"/>
    <w:link w:val="BodyText2Char"/>
    <w:rsid w:val="00203B41"/>
    <w:pPr>
      <w:spacing w:after="120" w:line="480" w:lineRule="auto"/>
    </w:pPr>
    <w:rPr>
      <w:rFonts w:ascii="Times New Roman" w:eastAsia="Times New Roman" w:hAnsi="Times New Roman" w:cs="Times New Roman"/>
      <w:sz w:val="24"/>
      <w:szCs w:val="24"/>
      <w:lang w:eastAsia="de-DE"/>
    </w:rPr>
  </w:style>
  <w:style w:type="character" w:customStyle="1" w:styleId="BodyText2Char">
    <w:name w:val="Body Text 2 Char"/>
    <w:basedOn w:val="DefaultParagraphFont"/>
    <w:link w:val="BodyText2"/>
    <w:rsid w:val="00203B41"/>
    <w:rPr>
      <w:rFonts w:ascii="Times New Roman" w:eastAsia="Times New Roman" w:hAnsi="Times New Roman" w:cs="Times New Roman"/>
      <w:sz w:val="24"/>
      <w:szCs w:val="24"/>
      <w:lang w:eastAsia="de-DE"/>
    </w:rPr>
  </w:style>
  <w:style w:type="character" w:styleId="FollowedHyperlink">
    <w:name w:val="FollowedHyperlink"/>
    <w:basedOn w:val="DefaultParagraphFont"/>
    <w:uiPriority w:val="99"/>
    <w:semiHidden/>
    <w:unhideWhenUsed/>
    <w:rsid w:val="00DA78CF"/>
    <w:rPr>
      <w:color w:val="800080" w:themeColor="followedHyperlink"/>
      <w:u w:val="single"/>
    </w:rPr>
  </w:style>
  <w:style w:type="table" w:styleId="LightList-Accent2">
    <w:name w:val="Light List Accent 2"/>
    <w:basedOn w:val="TableNormal"/>
    <w:uiPriority w:val="61"/>
    <w:rsid w:val="003E4BCA"/>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CommentReference">
    <w:name w:val="annotation reference"/>
    <w:basedOn w:val="DefaultParagraphFont"/>
    <w:uiPriority w:val="99"/>
    <w:semiHidden/>
    <w:unhideWhenUsed/>
    <w:rsid w:val="00E40E04"/>
    <w:rPr>
      <w:sz w:val="16"/>
      <w:szCs w:val="16"/>
    </w:rPr>
  </w:style>
  <w:style w:type="paragraph" w:styleId="CommentText">
    <w:name w:val="annotation text"/>
    <w:basedOn w:val="Normal"/>
    <w:link w:val="CommentTextChar"/>
    <w:uiPriority w:val="99"/>
    <w:semiHidden/>
    <w:unhideWhenUsed/>
    <w:rsid w:val="00E40E04"/>
    <w:rPr>
      <w:sz w:val="20"/>
      <w:szCs w:val="20"/>
    </w:rPr>
  </w:style>
  <w:style w:type="character" w:customStyle="1" w:styleId="CommentTextChar">
    <w:name w:val="Comment Text Char"/>
    <w:basedOn w:val="DefaultParagraphFont"/>
    <w:link w:val="CommentText"/>
    <w:uiPriority w:val="99"/>
    <w:semiHidden/>
    <w:rsid w:val="00E40E0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40E04"/>
    <w:rPr>
      <w:b/>
      <w:bCs/>
    </w:rPr>
  </w:style>
  <w:style w:type="character" w:customStyle="1" w:styleId="CommentSubjectChar">
    <w:name w:val="Comment Subject Char"/>
    <w:basedOn w:val="CommentTextChar"/>
    <w:link w:val="CommentSubject"/>
    <w:uiPriority w:val="99"/>
    <w:semiHidden/>
    <w:rsid w:val="00E40E04"/>
    <w:rPr>
      <w:rFonts w:ascii="Arial" w:hAnsi="Arial"/>
      <w:b/>
      <w:bCs/>
      <w:sz w:val="20"/>
      <w:szCs w:val="20"/>
    </w:rPr>
  </w:style>
  <w:style w:type="paragraph" w:customStyle="1" w:styleId="EndNoteBibliography">
    <w:name w:val="EndNote Bibliography"/>
    <w:basedOn w:val="Normal"/>
    <w:link w:val="EndNoteBibliographyChar"/>
    <w:rsid w:val="002B2920"/>
    <w:pPr>
      <w:spacing w:after="200"/>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2B2920"/>
    <w:rPr>
      <w:rFonts w:ascii="Calibri" w:hAnsi="Calibri" w:cs="Calibri"/>
      <w:noProof/>
      <w:lang w:val="en-US"/>
    </w:rPr>
  </w:style>
  <w:style w:type="paragraph" w:customStyle="1" w:styleId="Default">
    <w:name w:val="Default"/>
    <w:rsid w:val="00447D25"/>
    <w:pPr>
      <w:autoSpaceDE w:val="0"/>
      <w:autoSpaceDN w:val="0"/>
      <w:adjustRightInd w:val="0"/>
      <w:spacing w:after="0" w:line="240" w:lineRule="auto"/>
    </w:pPr>
    <w:rPr>
      <w:rFonts w:ascii="Cambria" w:eastAsia="Times New Roman" w:hAnsi="Cambria" w:cs="Cambria"/>
      <w:color w:val="000000"/>
      <w:sz w:val="24"/>
      <w:szCs w:val="24"/>
      <w:lang w:val="en-US"/>
    </w:rPr>
  </w:style>
  <w:style w:type="paragraph" w:styleId="Caption">
    <w:name w:val="caption"/>
    <w:basedOn w:val="Normal"/>
    <w:next w:val="Normal"/>
    <w:uiPriority w:val="35"/>
    <w:unhideWhenUsed/>
    <w:qFormat/>
    <w:rsid w:val="00716474"/>
    <w:pPr>
      <w:spacing w:after="200"/>
    </w:pPr>
    <w:rPr>
      <w:i/>
      <w:iCs/>
      <w:color w:val="1F497D" w:themeColor="text2"/>
      <w:sz w:val="18"/>
      <w:szCs w:val="18"/>
    </w:rPr>
  </w:style>
  <w:style w:type="paragraph" w:customStyle="1" w:styleId="EndNoteBibliographyTitle">
    <w:name w:val="EndNote Bibliography Title"/>
    <w:basedOn w:val="Normal"/>
    <w:link w:val="EndNoteBibliographyTitleChar"/>
    <w:rsid w:val="00E712B1"/>
    <w:pPr>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E712B1"/>
    <w:rPr>
      <w:rFonts w:ascii="Calibri" w:hAnsi="Calibri" w:cs="Calibri"/>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16053">
      <w:bodyDiv w:val="1"/>
      <w:marLeft w:val="0"/>
      <w:marRight w:val="0"/>
      <w:marTop w:val="0"/>
      <w:marBottom w:val="0"/>
      <w:divBdr>
        <w:top w:val="none" w:sz="0" w:space="0" w:color="auto"/>
        <w:left w:val="none" w:sz="0" w:space="0" w:color="auto"/>
        <w:bottom w:val="none" w:sz="0" w:space="0" w:color="auto"/>
        <w:right w:val="none" w:sz="0" w:space="0" w:color="auto"/>
      </w:divBdr>
    </w:div>
    <w:div w:id="743573269">
      <w:bodyDiv w:val="1"/>
      <w:marLeft w:val="0"/>
      <w:marRight w:val="0"/>
      <w:marTop w:val="0"/>
      <w:marBottom w:val="0"/>
      <w:divBdr>
        <w:top w:val="none" w:sz="0" w:space="0" w:color="auto"/>
        <w:left w:val="none" w:sz="0" w:space="0" w:color="auto"/>
        <w:bottom w:val="none" w:sz="0" w:space="0" w:color="auto"/>
        <w:right w:val="none" w:sz="0" w:space="0" w:color="auto"/>
      </w:divBdr>
      <w:divsChild>
        <w:div w:id="863249865">
          <w:marLeft w:val="0"/>
          <w:marRight w:val="0"/>
          <w:marTop w:val="0"/>
          <w:marBottom w:val="0"/>
          <w:divBdr>
            <w:top w:val="none" w:sz="0" w:space="0" w:color="auto"/>
            <w:left w:val="none" w:sz="0" w:space="0" w:color="auto"/>
            <w:bottom w:val="none" w:sz="0" w:space="0" w:color="auto"/>
            <w:right w:val="none" w:sz="0" w:space="0" w:color="auto"/>
          </w:divBdr>
          <w:divsChild>
            <w:div w:id="98794119">
              <w:marLeft w:val="0"/>
              <w:marRight w:val="0"/>
              <w:marTop w:val="0"/>
              <w:marBottom w:val="0"/>
              <w:divBdr>
                <w:top w:val="none" w:sz="0" w:space="0" w:color="auto"/>
                <w:left w:val="none" w:sz="0" w:space="0" w:color="auto"/>
                <w:bottom w:val="none" w:sz="0" w:space="0" w:color="auto"/>
                <w:right w:val="none" w:sz="0" w:space="0" w:color="auto"/>
              </w:divBdr>
              <w:divsChild>
                <w:div w:id="43531862">
                  <w:marLeft w:val="0"/>
                  <w:marRight w:val="0"/>
                  <w:marTop w:val="0"/>
                  <w:marBottom w:val="0"/>
                  <w:divBdr>
                    <w:top w:val="none" w:sz="0" w:space="0" w:color="auto"/>
                    <w:left w:val="none" w:sz="0" w:space="0" w:color="auto"/>
                    <w:bottom w:val="none" w:sz="0" w:space="0" w:color="auto"/>
                    <w:right w:val="none" w:sz="0" w:space="0" w:color="auto"/>
                  </w:divBdr>
                  <w:divsChild>
                    <w:div w:id="1068959257">
                      <w:marLeft w:val="0"/>
                      <w:marRight w:val="0"/>
                      <w:marTop w:val="0"/>
                      <w:marBottom w:val="0"/>
                      <w:divBdr>
                        <w:top w:val="none" w:sz="0" w:space="0" w:color="auto"/>
                        <w:left w:val="none" w:sz="0" w:space="0" w:color="auto"/>
                        <w:bottom w:val="none" w:sz="0" w:space="0" w:color="auto"/>
                        <w:right w:val="none" w:sz="0" w:space="0" w:color="auto"/>
                      </w:divBdr>
                      <w:divsChild>
                        <w:div w:id="1783961817">
                          <w:marLeft w:val="0"/>
                          <w:marRight w:val="0"/>
                          <w:marTop w:val="0"/>
                          <w:marBottom w:val="0"/>
                          <w:divBdr>
                            <w:top w:val="none" w:sz="0" w:space="0" w:color="auto"/>
                            <w:left w:val="none" w:sz="0" w:space="0" w:color="auto"/>
                            <w:bottom w:val="none" w:sz="0" w:space="0" w:color="auto"/>
                            <w:right w:val="none" w:sz="0" w:space="0" w:color="auto"/>
                          </w:divBdr>
                          <w:divsChild>
                            <w:div w:id="1915621513">
                              <w:marLeft w:val="0"/>
                              <w:marRight w:val="0"/>
                              <w:marTop w:val="0"/>
                              <w:marBottom w:val="0"/>
                              <w:divBdr>
                                <w:top w:val="none" w:sz="0" w:space="0" w:color="auto"/>
                                <w:left w:val="none" w:sz="0" w:space="0" w:color="auto"/>
                                <w:bottom w:val="none" w:sz="0" w:space="0" w:color="auto"/>
                                <w:right w:val="none" w:sz="0" w:space="0" w:color="auto"/>
                              </w:divBdr>
                              <w:divsChild>
                                <w:div w:id="1237277955">
                                  <w:marLeft w:val="0"/>
                                  <w:marRight w:val="0"/>
                                  <w:marTop w:val="0"/>
                                  <w:marBottom w:val="0"/>
                                  <w:divBdr>
                                    <w:top w:val="none" w:sz="0" w:space="0" w:color="auto"/>
                                    <w:left w:val="none" w:sz="0" w:space="0" w:color="auto"/>
                                    <w:bottom w:val="none" w:sz="0" w:space="0" w:color="auto"/>
                                    <w:right w:val="none" w:sz="0" w:space="0" w:color="auto"/>
                                  </w:divBdr>
                                  <w:divsChild>
                                    <w:div w:id="142427039">
                                      <w:marLeft w:val="0"/>
                                      <w:marRight w:val="0"/>
                                      <w:marTop w:val="0"/>
                                      <w:marBottom w:val="0"/>
                                      <w:divBdr>
                                        <w:top w:val="single" w:sz="6" w:space="0" w:color="F5F5F5"/>
                                        <w:left w:val="single" w:sz="6" w:space="0" w:color="F5F5F5"/>
                                        <w:bottom w:val="single" w:sz="6" w:space="0" w:color="F5F5F5"/>
                                        <w:right w:val="single" w:sz="6" w:space="0" w:color="F5F5F5"/>
                                      </w:divBdr>
                                      <w:divsChild>
                                        <w:div w:id="316151169">
                                          <w:marLeft w:val="0"/>
                                          <w:marRight w:val="0"/>
                                          <w:marTop w:val="0"/>
                                          <w:marBottom w:val="0"/>
                                          <w:divBdr>
                                            <w:top w:val="none" w:sz="0" w:space="0" w:color="auto"/>
                                            <w:left w:val="none" w:sz="0" w:space="0" w:color="auto"/>
                                            <w:bottom w:val="none" w:sz="0" w:space="0" w:color="auto"/>
                                            <w:right w:val="none" w:sz="0" w:space="0" w:color="auto"/>
                                          </w:divBdr>
                                          <w:divsChild>
                                            <w:div w:id="202743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9281802">
      <w:bodyDiv w:val="1"/>
      <w:marLeft w:val="0"/>
      <w:marRight w:val="0"/>
      <w:marTop w:val="0"/>
      <w:marBottom w:val="0"/>
      <w:divBdr>
        <w:top w:val="none" w:sz="0" w:space="0" w:color="auto"/>
        <w:left w:val="none" w:sz="0" w:space="0" w:color="auto"/>
        <w:bottom w:val="none" w:sz="0" w:space="0" w:color="auto"/>
        <w:right w:val="none" w:sz="0" w:space="0" w:color="auto"/>
      </w:divBdr>
      <w:divsChild>
        <w:div w:id="1220090286">
          <w:marLeft w:val="0"/>
          <w:marRight w:val="0"/>
          <w:marTop w:val="0"/>
          <w:marBottom w:val="0"/>
          <w:divBdr>
            <w:top w:val="none" w:sz="0" w:space="0" w:color="auto"/>
            <w:left w:val="none" w:sz="0" w:space="0" w:color="auto"/>
            <w:bottom w:val="none" w:sz="0" w:space="0" w:color="auto"/>
            <w:right w:val="none" w:sz="0" w:space="0" w:color="auto"/>
          </w:divBdr>
          <w:divsChild>
            <w:div w:id="166988325">
              <w:marLeft w:val="0"/>
              <w:marRight w:val="0"/>
              <w:marTop w:val="0"/>
              <w:marBottom w:val="0"/>
              <w:divBdr>
                <w:top w:val="none" w:sz="0" w:space="0" w:color="auto"/>
                <w:left w:val="none" w:sz="0" w:space="0" w:color="auto"/>
                <w:bottom w:val="none" w:sz="0" w:space="0" w:color="auto"/>
                <w:right w:val="none" w:sz="0" w:space="0" w:color="auto"/>
              </w:divBdr>
              <w:divsChild>
                <w:div w:id="866723933">
                  <w:marLeft w:val="0"/>
                  <w:marRight w:val="0"/>
                  <w:marTop w:val="0"/>
                  <w:marBottom w:val="0"/>
                  <w:divBdr>
                    <w:top w:val="none" w:sz="0" w:space="0" w:color="auto"/>
                    <w:left w:val="none" w:sz="0" w:space="0" w:color="auto"/>
                    <w:bottom w:val="none" w:sz="0" w:space="0" w:color="auto"/>
                    <w:right w:val="none" w:sz="0" w:space="0" w:color="auto"/>
                  </w:divBdr>
                  <w:divsChild>
                    <w:div w:id="1877766950">
                      <w:marLeft w:val="0"/>
                      <w:marRight w:val="0"/>
                      <w:marTop w:val="0"/>
                      <w:marBottom w:val="0"/>
                      <w:divBdr>
                        <w:top w:val="none" w:sz="0" w:space="0" w:color="auto"/>
                        <w:left w:val="none" w:sz="0" w:space="0" w:color="auto"/>
                        <w:bottom w:val="none" w:sz="0" w:space="0" w:color="auto"/>
                        <w:right w:val="none" w:sz="0" w:space="0" w:color="auto"/>
                      </w:divBdr>
                      <w:divsChild>
                        <w:div w:id="744187153">
                          <w:marLeft w:val="0"/>
                          <w:marRight w:val="0"/>
                          <w:marTop w:val="0"/>
                          <w:marBottom w:val="0"/>
                          <w:divBdr>
                            <w:top w:val="none" w:sz="0" w:space="0" w:color="auto"/>
                            <w:left w:val="none" w:sz="0" w:space="0" w:color="auto"/>
                            <w:bottom w:val="none" w:sz="0" w:space="0" w:color="auto"/>
                            <w:right w:val="none" w:sz="0" w:space="0" w:color="auto"/>
                          </w:divBdr>
                          <w:divsChild>
                            <w:div w:id="1099838579">
                              <w:marLeft w:val="0"/>
                              <w:marRight w:val="0"/>
                              <w:marTop w:val="0"/>
                              <w:marBottom w:val="0"/>
                              <w:divBdr>
                                <w:top w:val="none" w:sz="0" w:space="0" w:color="auto"/>
                                <w:left w:val="none" w:sz="0" w:space="0" w:color="auto"/>
                                <w:bottom w:val="none" w:sz="0" w:space="0" w:color="auto"/>
                                <w:right w:val="none" w:sz="0" w:space="0" w:color="auto"/>
                              </w:divBdr>
                              <w:divsChild>
                                <w:div w:id="17633229">
                                  <w:marLeft w:val="0"/>
                                  <w:marRight w:val="0"/>
                                  <w:marTop w:val="0"/>
                                  <w:marBottom w:val="0"/>
                                  <w:divBdr>
                                    <w:top w:val="none" w:sz="0" w:space="0" w:color="auto"/>
                                    <w:left w:val="none" w:sz="0" w:space="0" w:color="auto"/>
                                    <w:bottom w:val="none" w:sz="0" w:space="0" w:color="auto"/>
                                    <w:right w:val="none" w:sz="0" w:space="0" w:color="auto"/>
                                  </w:divBdr>
                                  <w:divsChild>
                                    <w:div w:id="1364163102">
                                      <w:marLeft w:val="0"/>
                                      <w:marRight w:val="0"/>
                                      <w:marTop w:val="0"/>
                                      <w:marBottom w:val="0"/>
                                      <w:divBdr>
                                        <w:top w:val="single" w:sz="6" w:space="0" w:color="F5F5F5"/>
                                        <w:left w:val="single" w:sz="6" w:space="0" w:color="F5F5F5"/>
                                        <w:bottom w:val="single" w:sz="6" w:space="0" w:color="F5F5F5"/>
                                        <w:right w:val="single" w:sz="6" w:space="0" w:color="F5F5F5"/>
                                      </w:divBdr>
                                      <w:divsChild>
                                        <w:div w:id="357122752">
                                          <w:marLeft w:val="0"/>
                                          <w:marRight w:val="0"/>
                                          <w:marTop w:val="0"/>
                                          <w:marBottom w:val="0"/>
                                          <w:divBdr>
                                            <w:top w:val="none" w:sz="0" w:space="0" w:color="auto"/>
                                            <w:left w:val="none" w:sz="0" w:space="0" w:color="auto"/>
                                            <w:bottom w:val="none" w:sz="0" w:space="0" w:color="auto"/>
                                            <w:right w:val="none" w:sz="0" w:space="0" w:color="auto"/>
                                          </w:divBdr>
                                          <w:divsChild>
                                            <w:div w:id="18849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2485772">
      <w:bodyDiv w:val="1"/>
      <w:marLeft w:val="0"/>
      <w:marRight w:val="0"/>
      <w:marTop w:val="0"/>
      <w:marBottom w:val="0"/>
      <w:divBdr>
        <w:top w:val="none" w:sz="0" w:space="0" w:color="auto"/>
        <w:left w:val="none" w:sz="0" w:space="0" w:color="auto"/>
        <w:bottom w:val="none" w:sz="0" w:space="0" w:color="auto"/>
        <w:right w:val="none" w:sz="0" w:space="0" w:color="auto"/>
      </w:divBdr>
      <w:divsChild>
        <w:div w:id="1993605903">
          <w:marLeft w:val="0"/>
          <w:marRight w:val="0"/>
          <w:marTop w:val="0"/>
          <w:marBottom w:val="0"/>
          <w:divBdr>
            <w:top w:val="none" w:sz="0" w:space="0" w:color="auto"/>
            <w:left w:val="none" w:sz="0" w:space="0" w:color="auto"/>
            <w:bottom w:val="none" w:sz="0" w:space="0" w:color="auto"/>
            <w:right w:val="none" w:sz="0" w:space="0" w:color="auto"/>
          </w:divBdr>
          <w:divsChild>
            <w:div w:id="260453776">
              <w:marLeft w:val="0"/>
              <w:marRight w:val="0"/>
              <w:marTop w:val="0"/>
              <w:marBottom w:val="0"/>
              <w:divBdr>
                <w:top w:val="none" w:sz="0" w:space="0" w:color="auto"/>
                <w:left w:val="none" w:sz="0" w:space="0" w:color="auto"/>
                <w:bottom w:val="none" w:sz="0" w:space="0" w:color="auto"/>
                <w:right w:val="none" w:sz="0" w:space="0" w:color="auto"/>
              </w:divBdr>
              <w:divsChild>
                <w:div w:id="735713015">
                  <w:marLeft w:val="0"/>
                  <w:marRight w:val="0"/>
                  <w:marTop w:val="0"/>
                  <w:marBottom w:val="0"/>
                  <w:divBdr>
                    <w:top w:val="none" w:sz="0" w:space="0" w:color="auto"/>
                    <w:left w:val="none" w:sz="0" w:space="0" w:color="auto"/>
                    <w:bottom w:val="none" w:sz="0" w:space="0" w:color="auto"/>
                    <w:right w:val="none" w:sz="0" w:space="0" w:color="auto"/>
                  </w:divBdr>
                  <w:divsChild>
                    <w:div w:id="723866868">
                      <w:marLeft w:val="0"/>
                      <w:marRight w:val="0"/>
                      <w:marTop w:val="0"/>
                      <w:marBottom w:val="0"/>
                      <w:divBdr>
                        <w:top w:val="none" w:sz="0" w:space="0" w:color="auto"/>
                        <w:left w:val="none" w:sz="0" w:space="0" w:color="auto"/>
                        <w:bottom w:val="none" w:sz="0" w:space="0" w:color="auto"/>
                        <w:right w:val="none" w:sz="0" w:space="0" w:color="auto"/>
                      </w:divBdr>
                      <w:divsChild>
                        <w:div w:id="305819146">
                          <w:marLeft w:val="0"/>
                          <w:marRight w:val="0"/>
                          <w:marTop w:val="0"/>
                          <w:marBottom w:val="0"/>
                          <w:divBdr>
                            <w:top w:val="none" w:sz="0" w:space="0" w:color="auto"/>
                            <w:left w:val="none" w:sz="0" w:space="0" w:color="auto"/>
                            <w:bottom w:val="none" w:sz="0" w:space="0" w:color="auto"/>
                            <w:right w:val="none" w:sz="0" w:space="0" w:color="auto"/>
                          </w:divBdr>
                          <w:divsChild>
                            <w:div w:id="642582042">
                              <w:marLeft w:val="0"/>
                              <w:marRight w:val="0"/>
                              <w:marTop w:val="0"/>
                              <w:marBottom w:val="0"/>
                              <w:divBdr>
                                <w:top w:val="none" w:sz="0" w:space="0" w:color="auto"/>
                                <w:left w:val="none" w:sz="0" w:space="0" w:color="auto"/>
                                <w:bottom w:val="none" w:sz="0" w:space="0" w:color="auto"/>
                                <w:right w:val="none" w:sz="0" w:space="0" w:color="auto"/>
                              </w:divBdr>
                              <w:divsChild>
                                <w:div w:id="1352562857">
                                  <w:marLeft w:val="0"/>
                                  <w:marRight w:val="0"/>
                                  <w:marTop w:val="0"/>
                                  <w:marBottom w:val="0"/>
                                  <w:divBdr>
                                    <w:top w:val="none" w:sz="0" w:space="0" w:color="auto"/>
                                    <w:left w:val="none" w:sz="0" w:space="0" w:color="auto"/>
                                    <w:bottom w:val="none" w:sz="0" w:space="0" w:color="auto"/>
                                    <w:right w:val="none" w:sz="0" w:space="0" w:color="auto"/>
                                  </w:divBdr>
                                  <w:divsChild>
                                    <w:div w:id="829826533">
                                      <w:marLeft w:val="0"/>
                                      <w:marRight w:val="0"/>
                                      <w:marTop w:val="0"/>
                                      <w:marBottom w:val="0"/>
                                      <w:divBdr>
                                        <w:top w:val="single" w:sz="6" w:space="0" w:color="F5F5F5"/>
                                        <w:left w:val="single" w:sz="6" w:space="0" w:color="F5F5F5"/>
                                        <w:bottom w:val="single" w:sz="6" w:space="0" w:color="F5F5F5"/>
                                        <w:right w:val="single" w:sz="6" w:space="0" w:color="F5F5F5"/>
                                      </w:divBdr>
                                      <w:divsChild>
                                        <w:div w:id="588003914">
                                          <w:marLeft w:val="0"/>
                                          <w:marRight w:val="0"/>
                                          <w:marTop w:val="0"/>
                                          <w:marBottom w:val="0"/>
                                          <w:divBdr>
                                            <w:top w:val="none" w:sz="0" w:space="0" w:color="auto"/>
                                            <w:left w:val="none" w:sz="0" w:space="0" w:color="auto"/>
                                            <w:bottom w:val="none" w:sz="0" w:space="0" w:color="auto"/>
                                            <w:right w:val="none" w:sz="0" w:space="0" w:color="auto"/>
                                          </w:divBdr>
                                          <w:divsChild>
                                            <w:div w:id="74785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152012">
      <w:bodyDiv w:val="1"/>
      <w:marLeft w:val="0"/>
      <w:marRight w:val="0"/>
      <w:marTop w:val="0"/>
      <w:marBottom w:val="0"/>
      <w:divBdr>
        <w:top w:val="none" w:sz="0" w:space="0" w:color="auto"/>
        <w:left w:val="none" w:sz="0" w:space="0" w:color="auto"/>
        <w:bottom w:val="none" w:sz="0" w:space="0" w:color="auto"/>
        <w:right w:val="none" w:sz="0" w:space="0" w:color="auto"/>
      </w:divBdr>
    </w:div>
    <w:div w:id="1594043829">
      <w:bodyDiv w:val="1"/>
      <w:marLeft w:val="0"/>
      <w:marRight w:val="0"/>
      <w:marTop w:val="0"/>
      <w:marBottom w:val="0"/>
      <w:divBdr>
        <w:top w:val="none" w:sz="0" w:space="0" w:color="auto"/>
        <w:left w:val="none" w:sz="0" w:space="0" w:color="auto"/>
        <w:bottom w:val="none" w:sz="0" w:space="0" w:color="auto"/>
        <w:right w:val="none" w:sz="0" w:space="0" w:color="auto"/>
      </w:divBdr>
    </w:div>
    <w:div w:id="1964924161">
      <w:bodyDiv w:val="1"/>
      <w:marLeft w:val="0"/>
      <w:marRight w:val="0"/>
      <w:marTop w:val="0"/>
      <w:marBottom w:val="0"/>
      <w:divBdr>
        <w:top w:val="none" w:sz="0" w:space="0" w:color="auto"/>
        <w:left w:val="none" w:sz="0" w:space="0" w:color="auto"/>
        <w:bottom w:val="none" w:sz="0" w:space="0" w:color="auto"/>
        <w:right w:val="none" w:sz="0" w:space="0" w:color="auto"/>
      </w:divBdr>
    </w:div>
    <w:div w:id="2090734504">
      <w:bodyDiv w:val="1"/>
      <w:marLeft w:val="0"/>
      <w:marRight w:val="0"/>
      <w:marTop w:val="0"/>
      <w:marBottom w:val="0"/>
      <w:divBdr>
        <w:top w:val="none" w:sz="0" w:space="0" w:color="auto"/>
        <w:left w:val="none" w:sz="0" w:space="0" w:color="auto"/>
        <w:bottom w:val="none" w:sz="0" w:space="0" w:color="auto"/>
        <w:right w:val="none" w:sz="0" w:space="0" w:color="auto"/>
      </w:divBdr>
      <w:divsChild>
        <w:div w:id="1173690399">
          <w:marLeft w:val="0"/>
          <w:marRight w:val="0"/>
          <w:marTop w:val="0"/>
          <w:marBottom w:val="0"/>
          <w:divBdr>
            <w:top w:val="none" w:sz="0" w:space="0" w:color="auto"/>
            <w:left w:val="none" w:sz="0" w:space="0" w:color="auto"/>
            <w:bottom w:val="none" w:sz="0" w:space="0" w:color="auto"/>
            <w:right w:val="none" w:sz="0" w:space="0" w:color="auto"/>
          </w:divBdr>
          <w:divsChild>
            <w:div w:id="32199684">
              <w:marLeft w:val="0"/>
              <w:marRight w:val="0"/>
              <w:marTop w:val="0"/>
              <w:marBottom w:val="0"/>
              <w:divBdr>
                <w:top w:val="none" w:sz="0" w:space="0" w:color="auto"/>
                <w:left w:val="none" w:sz="0" w:space="0" w:color="auto"/>
                <w:bottom w:val="none" w:sz="0" w:space="0" w:color="auto"/>
                <w:right w:val="none" w:sz="0" w:space="0" w:color="auto"/>
              </w:divBdr>
              <w:divsChild>
                <w:div w:id="835267130">
                  <w:marLeft w:val="0"/>
                  <w:marRight w:val="0"/>
                  <w:marTop w:val="0"/>
                  <w:marBottom w:val="0"/>
                  <w:divBdr>
                    <w:top w:val="none" w:sz="0" w:space="0" w:color="auto"/>
                    <w:left w:val="none" w:sz="0" w:space="0" w:color="auto"/>
                    <w:bottom w:val="none" w:sz="0" w:space="0" w:color="auto"/>
                    <w:right w:val="none" w:sz="0" w:space="0" w:color="auto"/>
                  </w:divBdr>
                  <w:divsChild>
                    <w:div w:id="641230623">
                      <w:marLeft w:val="0"/>
                      <w:marRight w:val="0"/>
                      <w:marTop w:val="0"/>
                      <w:marBottom w:val="0"/>
                      <w:divBdr>
                        <w:top w:val="none" w:sz="0" w:space="0" w:color="auto"/>
                        <w:left w:val="none" w:sz="0" w:space="0" w:color="auto"/>
                        <w:bottom w:val="none" w:sz="0" w:space="0" w:color="auto"/>
                        <w:right w:val="none" w:sz="0" w:space="0" w:color="auto"/>
                      </w:divBdr>
                      <w:divsChild>
                        <w:div w:id="1139375804">
                          <w:marLeft w:val="0"/>
                          <w:marRight w:val="0"/>
                          <w:marTop w:val="0"/>
                          <w:marBottom w:val="0"/>
                          <w:divBdr>
                            <w:top w:val="none" w:sz="0" w:space="0" w:color="auto"/>
                            <w:left w:val="none" w:sz="0" w:space="0" w:color="auto"/>
                            <w:bottom w:val="none" w:sz="0" w:space="0" w:color="auto"/>
                            <w:right w:val="none" w:sz="0" w:space="0" w:color="auto"/>
                          </w:divBdr>
                          <w:divsChild>
                            <w:div w:id="1983348443">
                              <w:marLeft w:val="0"/>
                              <w:marRight w:val="0"/>
                              <w:marTop w:val="0"/>
                              <w:marBottom w:val="0"/>
                              <w:divBdr>
                                <w:top w:val="none" w:sz="0" w:space="0" w:color="auto"/>
                                <w:left w:val="none" w:sz="0" w:space="0" w:color="auto"/>
                                <w:bottom w:val="none" w:sz="0" w:space="0" w:color="auto"/>
                                <w:right w:val="none" w:sz="0" w:space="0" w:color="auto"/>
                              </w:divBdr>
                              <w:divsChild>
                                <w:div w:id="1131872282">
                                  <w:marLeft w:val="0"/>
                                  <w:marRight w:val="0"/>
                                  <w:marTop w:val="0"/>
                                  <w:marBottom w:val="0"/>
                                  <w:divBdr>
                                    <w:top w:val="none" w:sz="0" w:space="0" w:color="auto"/>
                                    <w:left w:val="none" w:sz="0" w:space="0" w:color="auto"/>
                                    <w:bottom w:val="none" w:sz="0" w:space="0" w:color="auto"/>
                                    <w:right w:val="none" w:sz="0" w:space="0" w:color="auto"/>
                                  </w:divBdr>
                                  <w:divsChild>
                                    <w:div w:id="1960186926">
                                      <w:marLeft w:val="0"/>
                                      <w:marRight w:val="0"/>
                                      <w:marTop w:val="0"/>
                                      <w:marBottom w:val="0"/>
                                      <w:divBdr>
                                        <w:top w:val="single" w:sz="6" w:space="0" w:color="F5F5F5"/>
                                        <w:left w:val="single" w:sz="6" w:space="0" w:color="F5F5F5"/>
                                        <w:bottom w:val="single" w:sz="6" w:space="0" w:color="F5F5F5"/>
                                        <w:right w:val="single" w:sz="6" w:space="0" w:color="F5F5F5"/>
                                      </w:divBdr>
                                      <w:divsChild>
                                        <w:div w:id="573247729">
                                          <w:marLeft w:val="0"/>
                                          <w:marRight w:val="0"/>
                                          <w:marTop w:val="0"/>
                                          <w:marBottom w:val="0"/>
                                          <w:divBdr>
                                            <w:top w:val="none" w:sz="0" w:space="0" w:color="auto"/>
                                            <w:left w:val="none" w:sz="0" w:space="0" w:color="auto"/>
                                            <w:bottom w:val="none" w:sz="0" w:space="0" w:color="auto"/>
                                            <w:right w:val="none" w:sz="0" w:space="0" w:color="auto"/>
                                          </w:divBdr>
                                          <w:divsChild>
                                            <w:div w:id="82255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thomas@cgiar.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rrjthomas@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F2B86-F4AF-4361-AA30-5D11BFE51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1364</Words>
  <Characters>7779</Characters>
  <Application>Microsoft Office Word</Application>
  <DocSecurity>0</DocSecurity>
  <Lines>64</Lines>
  <Paragraphs>18</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GTZ GmbH</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 Geissinger</dc:creator>
  <cp:lastModifiedBy>Thomas, Richard (ICARDA)</cp:lastModifiedBy>
  <cp:revision>21</cp:revision>
  <cp:lastPrinted>2017-02-17T15:12:00Z</cp:lastPrinted>
  <dcterms:created xsi:type="dcterms:W3CDTF">2019-01-16T15:30:00Z</dcterms:created>
  <dcterms:modified xsi:type="dcterms:W3CDTF">2019-01-22T09:21:00Z</dcterms:modified>
</cp:coreProperties>
</file>