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9A16B" w14:textId="77777777" w:rsidR="00F80DBA" w:rsidRDefault="00F80DBA" w:rsidP="00F80DBA"/>
    <w:p w14:paraId="3B7246D6" w14:textId="576473BC" w:rsidR="00F80DBA" w:rsidRPr="00F80DBA" w:rsidRDefault="00951C66" w:rsidP="00F80DBA">
      <w:pPr>
        <w:spacing w:line="240" w:lineRule="auto"/>
        <w:rPr>
          <w:rFonts w:asciiTheme="majorHAnsi" w:hAnsiTheme="majorHAnsi" w:cs="Arial"/>
          <w:b/>
          <w:noProof/>
          <w:color w:val="800000"/>
          <w:sz w:val="44"/>
          <w:szCs w:val="50"/>
        </w:rPr>
      </w:pPr>
      <w:r>
        <w:rPr>
          <w:rFonts w:asciiTheme="majorHAnsi" w:hAnsiTheme="majorHAnsi" w:cs="Arial"/>
          <w:b/>
          <w:noProof/>
          <w:color w:val="800000"/>
          <w:sz w:val="44"/>
          <w:szCs w:val="50"/>
        </w:rPr>
        <w:t>Flagship</w:t>
      </w:r>
      <w:r w:rsidR="00F80DBA" w:rsidRPr="00F80DBA">
        <w:rPr>
          <w:rFonts w:asciiTheme="majorHAnsi" w:hAnsiTheme="majorHAnsi" w:cs="Arial"/>
          <w:b/>
          <w:noProof/>
          <w:color w:val="800000"/>
          <w:sz w:val="44"/>
          <w:szCs w:val="50"/>
        </w:rPr>
        <w:t xml:space="preserve"> annual report - </w:t>
      </w:r>
      <w:r w:rsidR="00705FEF">
        <w:rPr>
          <w:rFonts w:asciiTheme="majorHAnsi" w:hAnsiTheme="majorHAnsi" w:cs="Arial"/>
          <w:b/>
          <w:noProof/>
          <w:color w:val="800000"/>
          <w:sz w:val="44"/>
          <w:szCs w:val="50"/>
        </w:rPr>
        <w:t>2018</w:t>
      </w:r>
    </w:p>
    <w:p w14:paraId="2A1445BA" w14:textId="6CD253AA" w:rsidR="00F80DBA" w:rsidRPr="00F80DBA" w:rsidRDefault="00951C66" w:rsidP="00F80DBA">
      <w:pPr>
        <w:spacing w:line="240" w:lineRule="auto"/>
        <w:rPr>
          <w:rFonts w:asciiTheme="majorHAnsi" w:hAnsiTheme="majorHAnsi" w:cs="Arial"/>
          <w:b/>
          <w:noProof/>
          <w:color w:val="800000"/>
          <w:sz w:val="44"/>
          <w:szCs w:val="50"/>
        </w:rPr>
      </w:pPr>
      <w:r>
        <w:rPr>
          <w:rFonts w:asciiTheme="majorHAnsi" w:hAnsiTheme="majorHAnsi" w:cs="Arial"/>
          <w:b/>
          <w:noProof/>
          <w:color w:val="800000"/>
          <w:sz w:val="44"/>
          <w:szCs w:val="50"/>
        </w:rPr>
        <w:t>Flagship</w:t>
      </w:r>
      <w:r w:rsidR="00F80DBA" w:rsidRPr="00F80DBA">
        <w:rPr>
          <w:rFonts w:asciiTheme="majorHAnsi" w:hAnsiTheme="majorHAnsi" w:cs="Arial"/>
          <w:b/>
          <w:noProof/>
          <w:color w:val="800000"/>
          <w:sz w:val="44"/>
          <w:szCs w:val="50"/>
        </w:rPr>
        <w:t xml:space="preserve"> code – </w:t>
      </w:r>
      <w:r w:rsidR="00705FEF">
        <w:rPr>
          <w:rFonts w:asciiTheme="majorHAnsi" w:hAnsiTheme="majorHAnsi" w:cs="Arial"/>
          <w:b/>
          <w:noProof/>
          <w:color w:val="800000"/>
          <w:sz w:val="44"/>
          <w:szCs w:val="50"/>
        </w:rPr>
        <w:t>Flagship</w:t>
      </w:r>
      <w:r w:rsidR="00F80DBA" w:rsidRPr="00F80DBA">
        <w:rPr>
          <w:rFonts w:asciiTheme="majorHAnsi" w:hAnsiTheme="majorHAnsi" w:cs="Arial"/>
          <w:b/>
          <w:noProof/>
          <w:color w:val="800000"/>
          <w:sz w:val="44"/>
          <w:szCs w:val="50"/>
        </w:rPr>
        <w:t xml:space="preserve"> title</w:t>
      </w:r>
    </w:p>
    <w:p w14:paraId="66C3BD12" w14:textId="77777777" w:rsidR="00F80DBA" w:rsidRDefault="00F80DBA" w:rsidP="00F80DBA">
      <w:r>
        <w:t xml:space="preserve"> </w:t>
      </w:r>
    </w:p>
    <w:p w14:paraId="439D73A2" w14:textId="77777777" w:rsidR="00F80DBA" w:rsidRDefault="00F80DBA" w:rsidP="00F80DBA">
      <w:r>
        <w:t>Authors</w:t>
      </w:r>
    </w:p>
    <w:p w14:paraId="33F3140E" w14:textId="77777777" w:rsidR="00705FEF" w:rsidRDefault="00705FEF" w:rsidP="00D25362">
      <w:pPr>
        <w:pStyle w:val="Heading1"/>
        <w:spacing w:line="240" w:lineRule="auto"/>
        <w:rPr>
          <w:color w:val="ED7D31" w:themeColor="accent2"/>
          <w:sz w:val="24"/>
        </w:rPr>
      </w:pPr>
    </w:p>
    <w:p w14:paraId="50D30EAB" w14:textId="77777777" w:rsidR="00705FEF" w:rsidRDefault="00705FEF" w:rsidP="00D25362">
      <w:pPr>
        <w:pStyle w:val="Heading1"/>
        <w:spacing w:line="240" w:lineRule="auto"/>
        <w:rPr>
          <w:color w:val="ED7D31" w:themeColor="accent2"/>
          <w:sz w:val="24"/>
        </w:rPr>
      </w:pPr>
    </w:p>
    <w:p w14:paraId="1CD84AAB" w14:textId="0F552758" w:rsidR="00F80DBA" w:rsidRPr="00F80DBA" w:rsidRDefault="000E33A5" w:rsidP="00D25362">
      <w:pPr>
        <w:pStyle w:val="Heading1"/>
        <w:spacing w:line="240" w:lineRule="auto"/>
        <w:rPr>
          <w:color w:val="ED7D31" w:themeColor="accent2"/>
          <w:sz w:val="24"/>
        </w:rPr>
      </w:pPr>
      <w:r>
        <w:rPr>
          <w:color w:val="ED7D31" w:themeColor="accent2"/>
          <w:sz w:val="24"/>
        </w:rPr>
        <w:t>Progress by flagship</w:t>
      </w:r>
    </w:p>
    <w:p w14:paraId="6F4360C6" w14:textId="16ACA6FE" w:rsidR="000E33A5" w:rsidRDefault="000E33A5" w:rsidP="00D25362">
      <w:pPr>
        <w:jc w:val="both"/>
      </w:pPr>
      <w:r>
        <w:t xml:space="preserve">[Please provide </w:t>
      </w:r>
      <w:proofErr w:type="gramStart"/>
      <w:r>
        <w:t>brief summary</w:t>
      </w:r>
      <w:proofErr w:type="gramEnd"/>
      <w:r>
        <w:t xml:space="preserve"> narratives about how each individual CRP Flagship progressed</w:t>
      </w:r>
      <w:r w:rsidR="00FA6F5D">
        <w:t xml:space="preserve"> </w:t>
      </w:r>
      <w:r>
        <w:t>towards the agreed ‘Program</w:t>
      </w:r>
      <w:bookmarkStart w:id="0" w:name="_GoBack"/>
      <w:bookmarkEnd w:id="0"/>
      <w:r>
        <w:t xml:space="preserve"> outcomes’, introducing </w:t>
      </w:r>
      <w:r w:rsidR="00D93BF7">
        <w:t xml:space="preserve">Milestones </w:t>
      </w:r>
      <w:r>
        <w:t>Table to the</w:t>
      </w:r>
      <w:r w:rsidR="00FA6F5D">
        <w:t xml:space="preserve"> reader, highlighting (</w:t>
      </w:r>
      <w:proofErr w:type="spellStart"/>
      <w:r w:rsidR="00FA6F5D">
        <w:t>i</w:t>
      </w:r>
      <w:proofErr w:type="spellEnd"/>
      <w:r w:rsidR="00FA6F5D">
        <w:t xml:space="preserve">) major </w:t>
      </w:r>
      <w:r>
        <w:t>pieces of work and innovations and (ii) any major course corrections. Where relevant, indicate</w:t>
      </w:r>
      <w:r w:rsidR="00FA6F5D">
        <w:t xml:space="preserve"> </w:t>
      </w:r>
      <w:r w:rsidRPr="000E33A5">
        <w:t>cross-flagship linkages and how one FP built on or worked with another to get results.</w:t>
      </w:r>
      <w:r w:rsidR="00FA6F5D">
        <w:t xml:space="preserve"> (max 800 </w:t>
      </w:r>
      <w:r>
        <w:t>words).</w:t>
      </w:r>
    </w:p>
    <w:p w14:paraId="37328696" w14:textId="77777777" w:rsidR="000E33A5" w:rsidRDefault="000E33A5" w:rsidP="00D25362">
      <w:pPr>
        <w:jc w:val="both"/>
      </w:pPr>
    </w:p>
    <w:p w14:paraId="379086B8" w14:textId="38693567" w:rsidR="000E33A5" w:rsidRPr="000E33A5" w:rsidRDefault="000E33A5" w:rsidP="00D25362">
      <w:pPr>
        <w:pStyle w:val="Heading1"/>
        <w:spacing w:line="240" w:lineRule="auto"/>
        <w:rPr>
          <w:color w:val="ED7D31" w:themeColor="accent2"/>
          <w:sz w:val="24"/>
        </w:rPr>
      </w:pPr>
      <w:r w:rsidRPr="000E33A5">
        <w:rPr>
          <w:color w:val="ED7D31" w:themeColor="accent2"/>
          <w:sz w:val="24"/>
        </w:rPr>
        <w:t>Variance from Planned Program for this year</w:t>
      </w:r>
    </w:p>
    <w:p w14:paraId="28D8E13B" w14:textId="266624DE" w:rsidR="000E33A5" w:rsidRDefault="000E33A5" w:rsidP="00D25362">
      <w:pPr>
        <w:jc w:val="both"/>
      </w:pPr>
      <w:r>
        <w:t>(a) Have any promising research areas been significantly expanded? If so, for each example, please</w:t>
      </w:r>
      <w:r w:rsidR="00FA6F5D">
        <w:t xml:space="preserve"> </w:t>
      </w:r>
      <w:r>
        <w:t>explain clearly where the demand came from (promising researc</w:t>
      </w:r>
      <w:r w:rsidR="00FA6F5D">
        <w:t xml:space="preserve">h results, demand from partners </w:t>
      </w:r>
      <w:r>
        <w:t>etc.). Where has the money for expansion c</w:t>
      </w:r>
      <w:r w:rsidR="00D25362">
        <w:t xml:space="preserve">ome from? </w:t>
      </w:r>
      <w:r w:rsidR="00D93BF7">
        <w:t>(max. 150 words)</w:t>
      </w:r>
    </w:p>
    <w:p w14:paraId="68B33B68" w14:textId="7D3C7F2C" w:rsidR="000E33A5" w:rsidRDefault="000E33A5" w:rsidP="00D25362">
      <w:pPr>
        <w:jc w:val="both"/>
      </w:pPr>
      <w:r>
        <w:t xml:space="preserve">(b) Have any research lines been dropped or significantly cut </w:t>
      </w:r>
      <w:r w:rsidR="00FA6F5D">
        <w:t xml:space="preserve">back? (Please note that cutting </w:t>
      </w:r>
      <w:r>
        <w:t>research lines which do not seem to be delivering is seen by Funde</w:t>
      </w:r>
      <w:r w:rsidR="00FA6F5D">
        <w:t xml:space="preserve">rs and System Organization as a </w:t>
      </w:r>
      <w:r>
        <w:t>sign of good management, not of failure.) If so, please give specific</w:t>
      </w:r>
      <w:r w:rsidR="00FA6F5D">
        <w:t xml:space="preserve"> examples and brief reasons. If </w:t>
      </w:r>
      <w:r>
        <w:t>funding was reallocated to other work, where did the money go? (max. 150 words)</w:t>
      </w:r>
    </w:p>
    <w:p w14:paraId="2107876E" w14:textId="72491C45" w:rsidR="000E33A5" w:rsidRDefault="000E33A5" w:rsidP="00D25362">
      <w:pPr>
        <w:jc w:val="both"/>
      </w:pPr>
      <w:r>
        <w:t>(c) Have any Flagships or specific research areas changed directi</w:t>
      </w:r>
      <w:r w:rsidR="00FA6F5D">
        <w:t xml:space="preserve">on? If so, please describe how, </w:t>
      </w:r>
      <w:r>
        <w:t>and the reason. (max. 150 words)</w:t>
      </w:r>
    </w:p>
    <w:p w14:paraId="02D50EE1" w14:textId="77777777" w:rsidR="000E33A5" w:rsidRDefault="000E33A5" w:rsidP="00D25362">
      <w:pPr>
        <w:jc w:val="both"/>
      </w:pPr>
    </w:p>
    <w:p w14:paraId="42A86DE2" w14:textId="77777777" w:rsidR="000E33A5" w:rsidRPr="00F80DBA" w:rsidRDefault="000E33A5" w:rsidP="00D25362">
      <w:pPr>
        <w:pStyle w:val="Heading1"/>
        <w:spacing w:line="240" w:lineRule="auto"/>
        <w:rPr>
          <w:color w:val="ED7D31" w:themeColor="accent2"/>
          <w:sz w:val="24"/>
        </w:rPr>
      </w:pPr>
      <w:r w:rsidRPr="00F80DBA">
        <w:rPr>
          <w:color w:val="ED7D31" w:themeColor="accent2"/>
          <w:sz w:val="24"/>
        </w:rPr>
        <w:t>PARTNESHIPS: ACHIEVEMENT AND CHALLENGES</w:t>
      </w:r>
    </w:p>
    <w:p w14:paraId="2809DA14" w14:textId="42BC0EEA" w:rsidR="000E33A5" w:rsidRPr="00D25362" w:rsidRDefault="000E33A5" w:rsidP="00D25362">
      <w:pPr>
        <w:pStyle w:val="Heading3"/>
        <w:rPr>
          <w:color w:val="C45911" w:themeColor="accent2" w:themeShade="BF"/>
        </w:rPr>
      </w:pPr>
      <w:r w:rsidRPr="00D25362">
        <w:rPr>
          <w:color w:val="C45911" w:themeColor="accent2" w:themeShade="BF"/>
        </w:rPr>
        <w:t xml:space="preserve">Highlights of External Partnerships </w:t>
      </w:r>
    </w:p>
    <w:p w14:paraId="2F41B3C4" w14:textId="37A12A19" w:rsidR="000E33A5" w:rsidRDefault="000E33A5" w:rsidP="00D25362">
      <w:pPr>
        <w:jc w:val="both"/>
      </w:pPr>
      <w:r w:rsidRPr="000E33A5">
        <w:t>[Please summarize any i</w:t>
      </w:r>
      <w:r>
        <w:t xml:space="preserve">nteresting </w:t>
      </w:r>
      <w:r w:rsidRPr="000E33A5">
        <w:t>highlights, value added and points to improve/ learning points</w:t>
      </w:r>
      <w:r w:rsidR="00FA6F5D">
        <w:t xml:space="preserve"> </w:t>
      </w:r>
      <w:r w:rsidRPr="000E33A5">
        <w:t xml:space="preserve">from this year (e.g. on private sector partnerships), and </w:t>
      </w:r>
      <w:proofErr w:type="gramStart"/>
      <w:r w:rsidRPr="000E33A5">
        <w:t>make reference</w:t>
      </w:r>
      <w:proofErr w:type="gramEnd"/>
      <w:r w:rsidRPr="000E33A5">
        <w:t xml:space="preserve"> to</w:t>
      </w:r>
      <w:r w:rsidR="00FA6F5D">
        <w:t xml:space="preserve"> partnerships reported at the cluster level</w:t>
      </w:r>
      <w:r>
        <w:t>]</w:t>
      </w:r>
      <w:r w:rsidRPr="000E33A5">
        <w:t xml:space="preserve"> </w:t>
      </w:r>
      <w:r w:rsidR="00D25362">
        <w:t>(max. 150 words)</w:t>
      </w:r>
    </w:p>
    <w:p w14:paraId="66A05747" w14:textId="5DA4CF44" w:rsidR="000E33A5" w:rsidRDefault="000E33A5" w:rsidP="00D25362">
      <w:pPr>
        <w:jc w:val="both"/>
      </w:pPr>
      <w:r w:rsidRPr="00D25362">
        <w:rPr>
          <w:rFonts w:eastAsia="Times New Roman" w:cs="Arial"/>
          <w:b/>
          <w:bCs/>
          <w:iCs/>
          <w:caps/>
          <w:color w:val="C45911" w:themeColor="accent2" w:themeShade="BF"/>
          <w:sz w:val="24"/>
          <w:szCs w:val="28"/>
        </w:rPr>
        <w:t>Cross-CGIAR Partnerships</w:t>
      </w:r>
      <w:r w:rsidR="00D25362">
        <w:t xml:space="preserve"> </w:t>
      </w:r>
    </w:p>
    <w:p w14:paraId="7F3DDCE2" w14:textId="6368C954" w:rsidR="000E33A5" w:rsidRDefault="000E33A5" w:rsidP="00D25362">
      <w:pPr>
        <w:jc w:val="both"/>
        <w:sectPr w:rsidR="000E33A5" w:rsidSect="00967AF7">
          <w:headerReference w:type="default" r:id="rId7"/>
          <w:footerReference w:type="default" r:id="rId8"/>
          <w:headerReference w:type="first" r:id="rId9"/>
          <w:pgSz w:w="12240" w:h="15840" w:code="1"/>
          <w:pgMar w:top="1411" w:right="1699" w:bottom="1411" w:left="1699" w:header="720" w:footer="720" w:gutter="0"/>
          <w:cols w:space="720"/>
          <w:titlePg/>
          <w:docGrid w:linePitch="360"/>
        </w:sectPr>
      </w:pPr>
      <w:r w:rsidRPr="000E33A5">
        <w:t xml:space="preserve">[Please summarize general points on highlights, value added and points to improve/ learning points from this </w:t>
      </w:r>
      <w:r w:rsidR="00D25362" w:rsidRPr="000E33A5">
        <w:t>year and</w:t>
      </w:r>
      <w:r w:rsidRPr="000E33A5">
        <w:t xml:space="preserve"> </w:t>
      </w:r>
      <w:proofErr w:type="gramStart"/>
      <w:r>
        <w:t>make reference</w:t>
      </w:r>
      <w:proofErr w:type="gramEnd"/>
      <w:r>
        <w:t xml:space="preserve"> </w:t>
      </w:r>
      <w:r w:rsidR="00D93BF7">
        <w:t>to</w:t>
      </w:r>
      <w:r>
        <w:t xml:space="preserve"> </w:t>
      </w:r>
      <w:r w:rsidR="00D25362">
        <w:t>collaborations reported at the cluster level</w:t>
      </w:r>
      <w:r w:rsidRPr="000E33A5">
        <w:t>.] Any points you can include on added value of new structures (e.g. Platforms, CRPs) would be very useful.]</w:t>
      </w:r>
      <w:r w:rsidR="00D25362" w:rsidRPr="00D25362">
        <w:t xml:space="preserve"> </w:t>
      </w:r>
      <w:r w:rsidR="00D25362">
        <w:t>(max. 150 words)</w:t>
      </w:r>
    </w:p>
    <w:p w14:paraId="42C78577" w14:textId="1D689C4A" w:rsidR="000E33A5" w:rsidRPr="00D25362" w:rsidRDefault="000E33A5" w:rsidP="00D25362">
      <w:pPr>
        <w:pStyle w:val="Heading1"/>
        <w:spacing w:line="240" w:lineRule="auto"/>
        <w:rPr>
          <w:color w:val="ED7D31" w:themeColor="accent2"/>
          <w:sz w:val="24"/>
        </w:rPr>
      </w:pPr>
      <w:r w:rsidRPr="00D25362">
        <w:rPr>
          <w:color w:val="ED7D31" w:themeColor="accent2"/>
          <w:sz w:val="24"/>
        </w:rPr>
        <w:lastRenderedPageBreak/>
        <w:t>MILESTONEs TABLE 2018</w:t>
      </w:r>
      <w:r w:rsidR="00D25362">
        <w:rPr>
          <w:rStyle w:val="FootnoteReference"/>
          <w:color w:val="ED7D31" w:themeColor="accent2"/>
          <w:sz w:val="24"/>
        </w:rPr>
        <w:footnoteReference w:id="1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1079"/>
        <w:gridCol w:w="1155"/>
        <w:gridCol w:w="1977"/>
        <w:gridCol w:w="1322"/>
        <w:gridCol w:w="1761"/>
        <w:gridCol w:w="2857"/>
        <w:gridCol w:w="2857"/>
      </w:tblGrid>
      <w:tr w:rsidR="00D93BF7" w:rsidRPr="00D93BF7" w14:paraId="717D766C" w14:textId="77777777" w:rsidTr="0045302C">
        <w:trPr>
          <w:trHeight w:val="2029"/>
        </w:trPr>
        <w:tc>
          <w:tcPr>
            <w:tcW w:w="415" w:type="pct"/>
            <w:shd w:val="clear" w:color="auto" w:fill="FBE4D5" w:themeFill="accen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EE3BEC" w14:textId="77777777" w:rsidR="00D93BF7" w:rsidRPr="00D93BF7" w:rsidRDefault="00D93BF7" w:rsidP="00D93BF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D93BF7">
              <w:rPr>
                <w:b/>
                <w:sz w:val="20"/>
                <w:szCs w:val="20"/>
              </w:rPr>
              <w:t>FP</w:t>
            </w:r>
          </w:p>
        </w:tc>
        <w:tc>
          <w:tcPr>
            <w:tcW w:w="444" w:type="pct"/>
            <w:shd w:val="clear" w:color="auto" w:fill="FBE4D5" w:themeFill="accen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D9F29" w14:textId="77777777" w:rsidR="00D93BF7" w:rsidRPr="00D93BF7" w:rsidRDefault="00D93BF7" w:rsidP="00D93BF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93BF7">
              <w:rPr>
                <w:b/>
                <w:sz w:val="20"/>
                <w:szCs w:val="20"/>
              </w:rPr>
              <w:t xml:space="preserve">FP outcomes 2022 </w:t>
            </w:r>
          </w:p>
        </w:tc>
        <w:tc>
          <w:tcPr>
            <w:tcW w:w="760" w:type="pct"/>
            <w:shd w:val="clear" w:color="auto" w:fill="FBE4D5" w:themeFill="accen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F93E1" w14:textId="77777777" w:rsidR="00D93BF7" w:rsidRPr="00D93BF7" w:rsidRDefault="00D93BF7" w:rsidP="00D93BF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D93BF7">
              <w:rPr>
                <w:b/>
                <w:sz w:val="20"/>
                <w:szCs w:val="20"/>
              </w:rPr>
              <w:t xml:space="preserve">Summary narrative on progress against each FP outcome this year.  </w:t>
            </w:r>
          </w:p>
        </w:tc>
        <w:tc>
          <w:tcPr>
            <w:tcW w:w="508" w:type="pct"/>
            <w:shd w:val="clear" w:color="auto" w:fill="FBE4D5" w:themeFill="accen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8EA1E" w14:textId="77777777" w:rsidR="00D93BF7" w:rsidRPr="00D93BF7" w:rsidRDefault="00D93BF7" w:rsidP="00D93BF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D93BF7">
              <w:rPr>
                <w:b/>
                <w:sz w:val="20"/>
                <w:szCs w:val="20"/>
              </w:rPr>
              <w:t>Milestone</w:t>
            </w:r>
          </w:p>
        </w:tc>
        <w:tc>
          <w:tcPr>
            <w:tcW w:w="677" w:type="pct"/>
            <w:shd w:val="clear" w:color="auto" w:fill="FBE4D5" w:themeFill="accen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6A5BDC" w14:textId="42ACE489" w:rsidR="00D93BF7" w:rsidRPr="00D93BF7" w:rsidRDefault="00D93BF7" w:rsidP="00D93BF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D93BF7">
              <w:rPr>
                <w:b/>
                <w:sz w:val="20"/>
                <w:szCs w:val="20"/>
              </w:rPr>
              <w:t>2018 milestones status (complete, extended, cancelled or changed)</w:t>
            </w:r>
          </w:p>
        </w:tc>
        <w:tc>
          <w:tcPr>
            <w:tcW w:w="1098" w:type="pct"/>
            <w:shd w:val="clear" w:color="auto" w:fill="FBE4D5" w:themeFill="accent2" w:themeFillTint="33"/>
          </w:tcPr>
          <w:p w14:paraId="5AE6C691" w14:textId="555F1D02" w:rsidR="00D93BF7" w:rsidRPr="00D93BF7" w:rsidRDefault="00D93BF7" w:rsidP="00D93BF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D93BF7">
              <w:rPr>
                <w:b/>
                <w:sz w:val="20"/>
                <w:szCs w:val="20"/>
              </w:rPr>
              <w:t>M</w:t>
            </w:r>
            <w:r w:rsidRPr="00D93BF7">
              <w:rPr>
                <w:b/>
                <w:sz w:val="20"/>
                <w:szCs w:val="20"/>
              </w:rPr>
              <w:t>ain reason</w:t>
            </w:r>
            <w:r w:rsidRPr="00D93BF7">
              <w:rPr>
                <w:b/>
                <w:sz w:val="20"/>
                <w:szCs w:val="20"/>
              </w:rPr>
              <w:t xml:space="preserve"> for changes in status (if not complete)</w:t>
            </w:r>
          </w:p>
        </w:tc>
        <w:tc>
          <w:tcPr>
            <w:tcW w:w="1098" w:type="pct"/>
            <w:shd w:val="clear" w:color="auto" w:fill="FBE4D5" w:themeFill="accen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73C33" w14:textId="539D76E3" w:rsidR="00D93BF7" w:rsidRPr="00D93BF7" w:rsidRDefault="00D93BF7" w:rsidP="00D93BF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D93BF7">
              <w:rPr>
                <w:b/>
                <w:sz w:val="20"/>
                <w:szCs w:val="20"/>
              </w:rPr>
              <w:t>Provide evidence for completed milestones (</w:t>
            </w:r>
            <w:proofErr w:type="gramStart"/>
            <w:r w:rsidRPr="00D93BF7">
              <w:rPr>
                <w:b/>
                <w:sz w:val="20"/>
                <w:szCs w:val="20"/>
              </w:rPr>
              <w:t>refer back</w:t>
            </w:r>
            <w:proofErr w:type="gramEnd"/>
            <w:r w:rsidRPr="00D93BF7">
              <w:rPr>
                <w:b/>
                <w:sz w:val="20"/>
                <w:szCs w:val="20"/>
              </w:rPr>
              <w:t xml:space="preserve"> to means of verification, and link to evidence wherever possible) or explanation for extended, cancelled or changed</w:t>
            </w:r>
            <w:r w:rsidRPr="00D93BF7">
              <w:rPr>
                <w:b/>
                <w:sz w:val="20"/>
                <w:szCs w:val="20"/>
              </w:rPr>
              <w:t xml:space="preserve">. </w:t>
            </w:r>
          </w:p>
        </w:tc>
      </w:tr>
      <w:tr w:rsidR="00D93BF7" w:rsidRPr="00D93BF7" w14:paraId="507874CF" w14:textId="77777777" w:rsidTr="00D93BF7">
        <w:trPr>
          <w:trHeight w:val="1080"/>
        </w:trPr>
        <w:tc>
          <w:tcPr>
            <w:tcW w:w="41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E5AA6" w14:textId="77777777" w:rsidR="00D93BF7" w:rsidRPr="00D93BF7" w:rsidRDefault="00D93BF7" w:rsidP="00D93BF7">
            <w:pPr>
              <w:spacing w:after="0" w:line="240" w:lineRule="auto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Taken from proposal</w:t>
            </w:r>
          </w:p>
        </w:tc>
        <w:tc>
          <w:tcPr>
            <w:tcW w:w="444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86EFE" w14:textId="77777777" w:rsidR="00D93BF7" w:rsidRPr="00D93BF7" w:rsidRDefault="00D93BF7" w:rsidP="00D93BF7">
            <w:pPr>
              <w:spacing w:after="0" w:line="240" w:lineRule="auto"/>
              <w:ind w:right="100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Taken from POWB/ proposal</w:t>
            </w:r>
          </w:p>
        </w:tc>
        <w:tc>
          <w:tcPr>
            <w:tcW w:w="76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372807" w14:textId="18885EE3" w:rsidR="00D93BF7" w:rsidRPr="00D93BF7" w:rsidRDefault="00D93BF7" w:rsidP="00D93BF7">
            <w:pPr>
              <w:spacing w:after="0" w:line="240" w:lineRule="auto"/>
              <w:ind w:right="100"/>
              <w:jc w:val="center"/>
              <w:rPr>
                <w:sz w:val="20"/>
                <w:szCs w:val="20"/>
                <w:highlight w:val="white"/>
              </w:rPr>
            </w:pPr>
            <w:r w:rsidRPr="00D93BF7">
              <w:rPr>
                <w:sz w:val="20"/>
                <w:szCs w:val="20"/>
                <w:highlight w:val="white"/>
              </w:rPr>
              <w:t xml:space="preserve">To be filled at reporting </w:t>
            </w:r>
          </w:p>
        </w:tc>
        <w:tc>
          <w:tcPr>
            <w:tcW w:w="50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773EE" w14:textId="77777777" w:rsidR="00D93BF7" w:rsidRPr="00D93BF7" w:rsidRDefault="00D93BF7" w:rsidP="00D93BF7">
            <w:pPr>
              <w:spacing w:after="0" w:line="240" w:lineRule="auto"/>
              <w:ind w:right="100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Taken from POWB (to allow for changes)</w:t>
            </w:r>
          </w:p>
        </w:tc>
        <w:tc>
          <w:tcPr>
            <w:tcW w:w="67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42285" w14:textId="102009C8" w:rsidR="00D93BF7" w:rsidRPr="00D93BF7" w:rsidRDefault="00D93BF7" w:rsidP="00D93B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 xml:space="preserve">to be filled at reporting </w:t>
            </w:r>
          </w:p>
        </w:tc>
        <w:tc>
          <w:tcPr>
            <w:tcW w:w="1098" w:type="pct"/>
          </w:tcPr>
          <w:p w14:paraId="46DE4DFC" w14:textId="21A5C7E9" w:rsidR="00D93BF7" w:rsidRPr="00D93BF7" w:rsidRDefault="00D93BF7" w:rsidP="00D93B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1. Research/science - inherent risk in unknown cutting-edge research or science</w:t>
            </w:r>
          </w:p>
          <w:p w14:paraId="59629124" w14:textId="72909C02" w:rsidR="00D93BF7" w:rsidRPr="00D93BF7" w:rsidRDefault="00D93BF7" w:rsidP="00D93B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2. Financial - funding delayed and/or cut</w:t>
            </w:r>
          </w:p>
          <w:p w14:paraId="3566EEB1" w14:textId="038AAE35" w:rsidR="00D93BF7" w:rsidRPr="00D93BF7" w:rsidRDefault="00D93BF7" w:rsidP="00D93B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3. Partnership - partners were not able to deliver a key piece on time</w:t>
            </w:r>
          </w:p>
          <w:p w14:paraId="48DFC342" w14:textId="14B87F93" w:rsidR="00D93BF7" w:rsidRPr="00D93BF7" w:rsidRDefault="00D93BF7" w:rsidP="00D93B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4. Internal resources - key staff, infrastructure or equipment was not available at the time needed</w:t>
            </w:r>
          </w:p>
          <w:p w14:paraId="4B529557" w14:textId="59491AF2" w:rsidR="00D93BF7" w:rsidRPr="00D93BF7" w:rsidRDefault="00D93BF7" w:rsidP="00D93B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5. Weather - for example, drought or heavy rain affecting field trials</w:t>
            </w:r>
          </w:p>
          <w:p w14:paraId="3A3806B1" w14:textId="3F59AB9D" w:rsidR="00D93BF7" w:rsidRPr="00D93BF7" w:rsidRDefault="00D93BF7" w:rsidP="00D93B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6. External environment (political, economic, legal, market) - e.g. conflict, economic/market changes</w:t>
            </w:r>
          </w:p>
          <w:p w14:paraId="3ADE073F" w14:textId="61855A7B" w:rsidR="00D93BF7" w:rsidRPr="00D93BF7" w:rsidRDefault="00D93BF7" w:rsidP="00D93B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7. Other, please state: _______</w:t>
            </w:r>
          </w:p>
        </w:tc>
        <w:tc>
          <w:tcPr>
            <w:tcW w:w="109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9E1867" w14:textId="535D3C45" w:rsidR="00D93BF7" w:rsidRPr="00D93BF7" w:rsidRDefault="00D93BF7" w:rsidP="00D93B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 xml:space="preserve">to be filled at reporting </w:t>
            </w:r>
          </w:p>
          <w:p w14:paraId="508D1C03" w14:textId="691AED8C" w:rsidR="00D93BF7" w:rsidRPr="00D93BF7" w:rsidRDefault="00D93BF7" w:rsidP="00D93BF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93BF7">
              <w:rPr>
                <w:sz w:val="20"/>
                <w:szCs w:val="20"/>
              </w:rPr>
              <w:t>Max 50 words/milestone</w:t>
            </w:r>
          </w:p>
        </w:tc>
      </w:tr>
    </w:tbl>
    <w:p w14:paraId="455FFE05" w14:textId="77777777" w:rsidR="000E33A5" w:rsidRDefault="000E33A5" w:rsidP="000E33A5"/>
    <w:sectPr w:rsidR="000E33A5" w:rsidSect="000E33A5">
      <w:pgSz w:w="15840" w:h="12240" w:orient="landscape" w:code="1"/>
      <w:pgMar w:top="1699" w:right="1411" w:bottom="1699" w:left="141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2E11B0" w14:textId="77777777" w:rsidR="00425A27" w:rsidRDefault="00425A27" w:rsidP="00967AF7">
      <w:pPr>
        <w:spacing w:after="0" w:line="240" w:lineRule="auto"/>
      </w:pPr>
      <w:r>
        <w:separator/>
      </w:r>
    </w:p>
  </w:endnote>
  <w:endnote w:type="continuationSeparator" w:id="0">
    <w:p w14:paraId="6E2E11B1" w14:textId="77777777" w:rsidR="00425A27" w:rsidRDefault="00425A27" w:rsidP="009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Myriad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Myriad Roma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E11B3" w14:textId="0FCDD692" w:rsidR="00967AF7" w:rsidRDefault="00967AF7" w:rsidP="00967AF7">
    <w:pPr>
      <w:pStyle w:val="Footer"/>
      <w:tabs>
        <w:tab w:val="clear" w:pos="4680"/>
        <w:tab w:val="clear" w:pos="9360"/>
        <w:tab w:val="left" w:pos="1848"/>
      </w:tabs>
      <w:jc w:val="center"/>
    </w:pPr>
    <w:r>
      <w:t xml:space="preserve">Page  </w:t>
    </w:r>
    <w:r>
      <w:fldChar w:fldCharType="begin"/>
    </w:r>
    <w:r>
      <w:instrText xml:space="preserve"> PAGE   \* MERGEFORMAT </w:instrText>
    </w:r>
    <w:r>
      <w:fldChar w:fldCharType="separate"/>
    </w:r>
    <w:r w:rsidR="008253C9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2E11AE" w14:textId="77777777" w:rsidR="00425A27" w:rsidRDefault="00425A27" w:rsidP="00967AF7">
      <w:pPr>
        <w:spacing w:after="0" w:line="240" w:lineRule="auto"/>
      </w:pPr>
      <w:r>
        <w:separator/>
      </w:r>
    </w:p>
  </w:footnote>
  <w:footnote w:type="continuationSeparator" w:id="0">
    <w:p w14:paraId="6E2E11AF" w14:textId="77777777" w:rsidR="00425A27" w:rsidRDefault="00425A27" w:rsidP="00967AF7">
      <w:pPr>
        <w:spacing w:after="0" w:line="240" w:lineRule="auto"/>
      </w:pPr>
      <w:r>
        <w:continuationSeparator/>
      </w:r>
    </w:p>
  </w:footnote>
  <w:footnote w:id="1">
    <w:p w14:paraId="51409262" w14:textId="355657FA" w:rsidR="00D25362" w:rsidRDefault="00D25362">
      <w:pPr>
        <w:pStyle w:val="FootnoteText"/>
      </w:pPr>
      <w:r>
        <w:rPr>
          <w:rStyle w:val="FootnoteReference"/>
        </w:rPr>
        <w:footnoteRef/>
      </w:r>
      <w:r>
        <w:t xml:space="preserve"> This table will be available in MEL</w:t>
      </w:r>
      <w:r w:rsidR="00D93BF7">
        <w:t xml:space="preserve"> where you will also have to provide information on milestone relevance for gender, youth, capacity development and climate change dimensions.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E11B2" w14:textId="77777777" w:rsidR="00967AF7" w:rsidRPr="00967AF7" w:rsidRDefault="00967AF7" w:rsidP="00967AF7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E2E11B5" wp14:editId="5BB9816E">
          <wp:simplePos x="0" y="0"/>
          <wp:positionH relativeFrom="column">
            <wp:posOffset>-1059815</wp:posOffset>
          </wp:positionH>
          <wp:positionV relativeFrom="paragraph">
            <wp:posOffset>-441688</wp:posOffset>
          </wp:positionV>
          <wp:extent cx="7810206" cy="1143000"/>
          <wp:effectExtent l="0" t="0" r="63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_Color A4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206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E11B4" w14:textId="77777777" w:rsidR="00967AF7" w:rsidRDefault="00967AF7">
    <w:pPr>
      <w:pStyle w:val="Head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E2E11B7" wp14:editId="0FA2470E">
          <wp:simplePos x="0" y="0"/>
          <wp:positionH relativeFrom="page">
            <wp:posOffset>-47625</wp:posOffset>
          </wp:positionH>
          <wp:positionV relativeFrom="page">
            <wp:posOffset>-212</wp:posOffset>
          </wp:positionV>
          <wp:extent cx="7833360" cy="100279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head_Color A4-01(2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3360" cy="10027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0"/>
  <w:defaultTabStop w:val="720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AF7"/>
    <w:rsid w:val="000D7622"/>
    <w:rsid w:val="000E1FD8"/>
    <w:rsid w:val="000E33A5"/>
    <w:rsid w:val="002A38BD"/>
    <w:rsid w:val="00325DF3"/>
    <w:rsid w:val="00335C7C"/>
    <w:rsid w:val="003C169A"/>
    <w:rsid w:val="003D077C"/>
    <w:rsid w:val="00425A27"/>
    <w:rsid w:val="00445D09"/>
    <w:rsid w:val="00521AC8"/>
    <w:rsid w:val="005C1469"/>
    <w:rsid w:val="005C2EDA"/>
    <w:rsid w:val="00705FEF"/>
    <w:rsid w:val="00742890"/>
    <w:rsid w:val="008253C9"/>
    <w:rsid w:val="00853FEB"/>
    <w:rsid w:val="00951C66"/>
    <w:rsid w:val="00967AF7"/>
    <w:rsid w:val="00AA48B8"/>
    <w:rsid w:val="00BA2307"/>
    <w:rsid w:val="00C61259"/>
    <w:rsid w:val="00C916ED"/>
    <w:rsid w:val="00D25362"/>
    <w:rsid w:val="00D93BF7"/>
    <w:rsid w:val="00DA48C0"/>
    <w:rsid w:val="00DF5486"/>
    <w:rsid w:val="00E730B3"/>
    <w:rsid w:val="00F02F98"/>
    <w:rsid w:val="00F14D35"/>
    <w:rsid w:val="00F363A0"/>
    <w:rsid w:val="00F80DBA"/>
    <w:rsid w:val="00FA678A"/>
    <w:rsid w:val="00FA6F5D"/>
    <w:rsid w:val="00FC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E2E11A6"/>
  <w15:chartTrackingRefBased/>
  <w15:docId w15:val="{AAD4FD2A-1690-4CCB-AE8F-A53004E4F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CUERPOTEXTOWP"/>
    <w:next w:val="Normal"/>
    <w:link w:val="Heading1Char"/>
    <w:qFormat/>
    <w:rsid w:val="00BA2307"/>
    <w:pPr>
      <w:outlineLvl w:val="0"/>
    </w:pPr>
    <w:rPr>
      <w:rFonts w:asciiTheme="minorHAnsi" w:hAnsiTheme="minorHAnsi" w:cs="Arial"/>
      <w:b/>
      <w:bCs/>
      <w:iCs/>
      <w:caps/>
      <w:color w:val="A4D52B"/>
      <w:sz w:val="40"/>
      <w:szCs w:val="28"/>
    </w:rPr>
  </w:style>
  <w:style w:type="paragraph" w:styleId="Heading2">
    <w:name w:val="heading 2"/>
    <w:basedOn w:val="CUERPOTEXTOWP"/>
    <w:next w:val="Normal"/>
    <w:link w:val="Heading2Char"/>
    <w:uiPriority w:val="9"/>
    <w:unhideWhenUsed/>
    <w:qFormat/>
    <w:rsid w:val="00BA2307"/>
    <w:pPr>
      <w:outlineLvl w:val="1"/>
    </w:pPr>
    <w:rPr>
      <w:rFonts w:asciiTheme="minorHAnsi" w:hAnsiTheme="minorHAnsi" w:cs="Arial"/>
      <w:b/>
      <w:bCs/>
      <w:iCs/>
      <w:caps/>
      <w:color w:val="A4D52B"/>
      <w:sz w:val="32"/>
      <w:szCs w:val="28"/>
    </w:rPr>
  </w:style>
  <w:style w:type="paragraph" w:styleId="Heading3">
    <w:name w:val="heading 3"/>
    <w:basedOn w:val="CUERPOTEXTOWP"/>
    <w:next w:val="Normal"/>
    <w:link w:val="Heading3Char"/>
    <w:uiPriority w:val="9"/>
    <w:unhideWhenUsed/>
    <w:qFormat/>
    <w:rsid w:val="00BA2307"/>
    <w:pPr>
      <w:outlineLvl w:val="2"/>
    </w:pPr>
    <w:rPr>
      <w:rFonts w:asciiTheme="minorHAnsi" w:hAnsiTheme="minorHAnsi" w:cs="Arial"/>
      <w:b/>
      <w:bCs/>
      <w:iCs/>
      <w:caps/>
      <w:color w:val="A4D52B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7A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AF7"/>
  </w:style>
  <w:style w:type="paragraph" w:styleId="Footer">
    <w:name w:val="footer"/>
    <w:basedOn w:val="Normal"/>
    <w:link w:val="FooterChar"/>
    <w:uiPriority w:val="99"/>
    <w:unhideWhenUsed/>
    <w:rsid w:val="00967A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7AF7"/>
  </w:style>
  <w:style w:type="paragraph" w:styleId="BalloonText">
    <w:name w:val="Balloon Text"/>
    <w:basedOn w:val="Normal"/>
    <w:link w:val="BalloonTextChar"/>
    <w:uiPriority w:val="99"/>
    <w:semiHidden/>
    <w:unhideWhenUsed/>
    <w:rsid w:val="00967A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AF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78DE"/>
    <w:rPr>
      <w:color w:val="0563C1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FC78DE"/>
    <w:pPr>
      <w:suppressAutoHyphens/>
      <w:autoSpaceDE w:val="0"/>
      <w:autoSpaceDN w:val="0"/>
      <w:adjustRightInd w:val="0"/>
      <w:spacing w:before="113" w:after="0" w:line="260" w:lineRule="atLeast"/>
    </w:pPr>
    <w:rPr>
      <w:rFonts w:ascii="Myriad Pro" w:eastAsia="Times New Roman" w:hAnsi="Myriad Pro" w:cs="Myriad Pro"/>
      <w:color w:val="000000"/>
      <w:sz w:val="20"/>
      <w:szCs w:val="20"/>
    </w:rPr>
  </w:style>
  <w:style w:type="paragraph" w:customStyle="1" w:styleId="Default">
    <w:name w:val="Default"/>
    <w:basedOn w:val="Normal"/>
    <w:rsid w:val="00FC78DE"/>
    <w:pPr>
      <w:autoSpaceDE w:val="0"/>
      <w:autoSpaceDN w:val="0"/>
      <w:spacing w:after="0" w:line="240" w:lineRule="auto"/>
    </w:pPr>
    <w:rPr>
      <w:rFonts w:ascii="Myriad" w:hAnsi="Myriad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BA2307"/>
    <w:rPr>
      <w:rFonts w:eastAsia="Times New Roman" w:cs="Arial"/>
      <w:b/>
      <w:bCs/>
      <w:iCs/>
      <w:caps/>
      <w:color w:val="A4D52B"/>
      <w:sz w:val="4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A2307"/>
    <w:rPr>
      <w:rFonts w:eastAsia="Times New Roman" w:cs="Arial"/>
      <w:b/>
      <w:bCs/>
      <w:iCs/>
      <w:caps/>
      <w:color w:val="A4D52B"/>
      <w:sz w:val="3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BA2307"/>
    <w:rPr>
      <w:rFonts w:eastAsia="Times New Roman" w:cs="Arial"/>
      <w:b/>
      <w:bCs/>
      <w:iCs/>
      <w:caps/>
      <w:color w:val="A4D52B"/>
      <w:sz w:val="24"/>
      <w:szCs w:val="28"/>
    </w:rPr>
  </w:style>
  <w:style w:type="paragraph" w:customStyle="1" w:styleId="CUERPOTEXTOWP">
    <w:name w:val="CUERPO TEXTO WP"/>
    <w:basedOn w:val="Normal"/>
    <w:rsid w:val="00BA2307"/>
    <w:pPr>
      <w:spacing w:after="0" w:line="360" w:lineRule="auto"/>
      <w:jc w:val="both"/>
    </w:pPr>
    <w:rPr>
      <w:rFonts w:ascii="Myriad Roman" w:eastAsia="Times New Roman" w:hAnsi="Myriad Rom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F02F98"/>
    <w:rPr>
      <w:color w:val="808080"/>
    </w:rPr>
  </w:style>
  <w:style w:type="table" w:styleId="TableGrid">
    <w:name w:val="Table Grid"/>
    <w:basedOn w:val="TableNormal"/>
    <w:uiPriority w:val="39"/>
    <w:rsid w:val="00742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253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536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253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622EC-D66F-4E07-BB96-AB9C4F72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Salinas, Lilia (CIP)</dc:creator>
  <cp:keywords/>
  <dc:description/>
  <cp:lastModifiedBy>Proietti, Claudio (RTB-CIP)</cp:lastModifiedBy>
  <cp:revision>2</cp:revision>
  <cp:lastPrinted>2017-08-29T17:51:00Z</cp:lastPrinted>
  <dcterms:created xsi:type="dcterms:W3CDTF">2018-12-11T10:22:00Z</dcterms:created>
  <dcterms:modified xsi:type="dcterms:W3CDTF">2018-12-11T10:22:00Z</dcterms:modified>
</cp:coreProperties>
</file>